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2C" w:rsidRPr="0038520A" w:rsidRDefault="0038520A" w:rsidP="0038520A">
      <w:pPr>
        <w:jc w:val="center"/>
        <w:rPr>
          <w:b/>
          <w:sz w:val="24"/>
        </w:rPr>
      </w:pPr>
      <w:bookmarkStart w:id="0" w:name="_GoBack"/>
      <w:bookmarkEnd w:id="0"/>
      <w:r w:rsidRPr="0038520A">
        <w:rPr>
          <w:b/>
          <w:sz w:val="24"/>
        </w:rPr>
        <w:t>Evaluation</w:t>
      </w:r>
    </w:p>
    <w:p w:rsidR="0038520A" w:rsidRDefault="0038520A" w:rsidP="0038520A">
      <w:pPr>
        <w:jc w:val="center"/>
        <w:rPr>
          <w:b/>
        </w:rPr>
      </w:pPr>
      <w:r w:rsidRPr="0038520A">
        <w:rPr>
          <w:b/>
        </w:rPr>
        <w:t xml:space="preserve">What strategies do marketers utilise that target human psychological cognition in order to change consumer behaviour and should these techniques be considered as manipulative? </w:t>
      </w:r>
    </w:p>
    <w:p w:rsidR="0038520A" w:rsidRDefault="0038520A" w:rsidP="0038520A">
      <w:pPr>
        <w:rPr>
          <w:b/>
        </w:rPr>
      </w:pPr>
      <w:r>
        <w:rPr>
          <w:b/>
        </w:rPr>
        <w:t xml:space="preserve">Summary </w:t>
      </w:r>
    </w:p>
    <w:p w:rsidR="0038520A" w:rsidRDefault="003476EF" w:rsidP="0038520A">
      <w:r>
        <w:t xml:space="preserve">My strong passion for studying psychology motivated me to </w:t>
      </w:r>
      <w:r w:rsidR="005908A5">
        <w:t>investigate</w:t>
      </w:r>
      <w:r>
        <w:t xml:space="preserve"> the ways in which marketers manipulate human psychological cognition to change consumer beha</w:t>
      </w:r>
      <w:r w:rsidR="00721D4D">
        <w:t>viour.</w:t>
      </w:r>
      <w:r w:rsidR="003E3C09">
        <w:t xml:space="preserve"> Interviews with marketing and psychology professionals and </w:t>
      </w:r>
      <w:r w:rsidR="00FB7935">
        <w:t>academic papers and texts</w:t>
      </w:r>
      <w:r w:rsidR="003E3C09">
        <w:t xml:space="preserve"> provided integral info</w:t>
      </w:r>
      <w:r w:rsidR="003827D9">
        <w:t>rmation on the ethical debate concerning</w:t>
      </w:r>
      <w:r w:rsidR="003E3C09">
        <w:t xml:space="preserve"> manipulative marketing and the ways in</w:t>
      </w:r>
      <w:r w:rsidR="005908A5">
        <w:t xml:space="preserve"> which</w:t>
      </w:r>
      <w:r w:rsidR="003E3C09">
        <w:t xml:space="preserve"> </w:t>
      </w:r>
      <w:r w:rsidR="001B1F37">
        <w:t>each marketing strategy operate</w:t>
      </w:r>
      <w:r w:rsidR="00B33E25">
        <w:t>s</w:t>
      </w:r>
      <w:r w:rsidR="001B1F37">
        <w:t xml:space="preserve"> </w:t>
      </w:r>
      <w:r w:rsidR="00B33E25">
        <w:t>and has</w:t>
      </w:r>
      <w:r w:rsidR="001B1F37">
        <w:t xml:space="preserve"> influence on consumer behaviour. </w:t>
      </w:r>
      <w:r w:rsidR="00DC2A53">
        <w:t xml:space="preserve">Through extensive research I concluded that marketers create </w:t>
      </w:r>
      <w:r w:rsidR="00D31D9E">
        <w:t>strategies</w:t>
      </w:r>
      <w:r w:rsidR="00DC2A53">
        <w:t xml:space="preserve"> which target</w:t>
      </w:r>
      <w:r w:rsidR="00D31D9E">
        <w:t xml:space="preserve"> programmed responses learnt from childhood and</w:t>
      </w:r>
      <w:r w:rsidR="00DC2A53">
        <w:t xml:space="preserve"> th</w:t>
      </w:r>
      <w:r w:rsidR="00D31D9E">
        <w:t xml:space="preserve">e way the human brain functions and processed information to change consumer behaviour. </w:t>
      </w:r>
      <w:r w:rsidR="00FB7935">
        <w:t xml:space="preserve">I chose to present my Outcome in </w:t>
      </w:r>
      <w:proofErr w:type="gramStart"/>
      <w:r w:rsidR="00FB7935">
        <w:t>a</w:t>
      </w:r>
      <w:r w:rsidR="001B1F37">
        <w:t>n</w:t>
      </w:r>
      <w:proofErr w:type="gramEnd"/>
      <w:r w:rsidR="00BE2879">
        <w:t xml:space="preserve"> psychology magazine</w:t>
      </w:r>
      <w:r w:rsidR="001B1F37">
        <w:t xml:space="preserve"> article</w:t>
      </w:r>
      <w:r w:rsidR="00736E02">
        <w:t xml:space="preserve"> </w:t>
      </w:r>
      <w:r w:rsidR="00D96CB7">
        <w:t xml:space="preserve">format </w:t>
      </w:r>
      <w:r w:rsidR="00FB7935">
        <w:t xml:space="preserve">as it </w:t>
      </w:r>
      <w:r w:rsidR="00736E02">
        <w:t>appeal</w:t>
      </w:r>
      <w:r w:rsidR="00CF370C">
        <w:t>ed</w:t>
      </w:r>
      <w:r w:rsidR="00BE2879">
        <w:t xml:space="preserve"> to my target audience of the </w:t>
      </w:r>
      <w:r w:rsidR="00736E02">
        <w:t>public who are somewhat educated in psycholo</w:t>
      </w:r>
      <w:r w:rsidR="003827D9">
        <w:t xml:space="preserve">gy. </w:t>
      </w:r>
      <w:r w:rsidR="00D96CB7">
        <w:t>The format permitted me to discuss individual marketing strategies</w:t>
      </w:r>
      <w:r w:rsidR="00B33E25">
        <w:t xml:space="preserve">, whilst still being able to connect and involve </w:t>
      </w:r>
      <w:r w:rsidR="00FB7935">
        <w:t xml:space="preserve">my readers which </w:t>
      </w:r>
      <w:r w:rsidR="00B33E25">
        <w:t>was</w:t>
      </w:r>
      <w:r w:rsidR="00D96CB7">
        <w:t xml:space="preserve"> </w:t>
      </w:r>
      <w:r w:rsidR="00B33E25">
        <w:t xml:space="preserve">fundamental to me as my purpose was to inform others </w:t>
      </w:r>
      <w:r w:rsidR="00F30BEF">
        <w:t>so that they could</w:t>
      </w:r>
      <w:r w:rsidR="00B33E25">
        <w:t xml:space="preserve"> avoid </w:t>
      </w:r>
      <w:r w:rsidR="00F30BEF">
        <w:t xml:space="preserve">future manipulation and </w:t>
      </w:r>
      <w:r w:rsidR="00B33E25">
        <w:t xml:space="preserve">deception </w:t>
      </w:r>
      <w:r w:rsidR="00F30BEF">
        <w:t>caused by</w:t>
      </w:r>
      <w:r w:rsidR="00B33E25">
        <w:t xml:space="preserve"> the marketing industry. </w:t>
      </w:r>
      <w:r w:rsidR="00352598">
        <w:t xml:space="preserve"> (</w:t>
      </w:r>
      <w:r w:rsidR="00CF370C" w:rsidRPr="007750E9">
        <w:rPr>
          <w:b/>
        </w:rPr>
        <w:t>150</w:t>
      </w:r>
      <w:r w:rsidR="00C67032" w:rsidRPr="007750E9">
        <w:rPr>
          <w:b/>
        </w:rPr>
        <w:t xml:space="preserve"> words</w:t>
      </w:r>
      <w:r w:rsidR="00A24E33">
        <w:t>)</w:t>
      </w:r>
    </w:p>
    <w:p w:rsidR="009049F1" w:rsidRDefault="009049F1" w:rsidP="0038520A">
      <w:pPr>
        <w:rPr>
          <w:b/>
        </w:rPr>
      </w:pPr>
      <w:r w:rsidRPr="009049F1">
        <w:rPr>
          <w:b/>
        </w:rPr>
        <w:t>Evaluation</w:t>
      </w:r>
      <w:r w:rsidR="00306936">
        <w:rPr>
          <w:b/>
        </w:rPr>
        <w:t xml:space="preserve"> of the Research Processes Used </w:t>
      </w:r>
    </w:p>
    <w:p w:rsidR="00FB7935" w:rsidRDefault="00FB7935" w:rsidP="0038520A">
      <w:r>
        <w:t>I obtain</w:t>
      </w:r>
      <w:r w:rsidR="00A16141">
        <w:t>ed</w:t>
      </w:r>
      <w:r w:rsidR="00407DE3">
        <w:t xml:space="preserve"> relevant and reliable information </w:t>
      </w:r>
      <w:r>
        <w:t xml:space="preserve">on my chosen topic </w:t>
      </w:r>
      <w:r w:rsidR="00407DE3">
        <w:t>through</w:t>
      </w:r>
      <w:r w:rsidR="00027DCD">
        <w:t xml:space="preserve"> a </w:t>
      </w:r>
      <w:r w:rsidR="00407DE3">
        <w:t xml:space="preserve">variety of research processes. </w:t>
      </w:r>
      <w:r w:rsidR="00FF0803">
        <w:t xml:space="preserve">Books, interviews and </w:t>
      </w:r>
      <w:r w:rsidR="00306936">
        <w:t xml:space="preserve">blogs </w:t>
      </w:r>
      <w:r w:rsidR="00BE2879">
        <w:t>were pivotal research processes as they possessed content concerning</w:t>
      </w:r>
      <w:r w:rsidR="0026669C">
        <w:t xml:space="preserve"> psychologically manipulative marketing strategies and the ethical debate on manipulative marketing</w:t>
      </w:r>
      <w:r w:rsidR="00BE2879">
        <w:t xml:space="preserve"> </w:t>
      </w:r>
      <w:r w:rsidR="00A16141">
        <w:t>which was integral to</w:t>
      </w:r>
      <w:r w:rsidR="0026669C">
        <w:t xml:space="preserve"> effectively answer my question. </w:t>
      </w:r>
    </w:p>
    <w:p w:rsidR="004A44BC" w:rsidRDefault="003D4E76" w:rsidP="0038520A">
      <w:r>
        <w:t xml:space="preserve">Blogs </w:t>
      </w:r>
      <w:r w:rsidR="00A65C9B">
        <w:t xml:space="preserve">written by </w:t>
      </w:r>
      <w:proofErr w:type="spellStart"/>
      <w:r w:rsidR="00A65C9B" w:rsidRPr="00A65C9B">
        <w:rPr>
          <w:i/>
        </w:rPr>
        <w:t>Ginney</w:t>
      </w:r>
      <w:proofErr w:type="spellEnd"/>
      <w:r w:rsidR="00A65C9B" w:rsidRPr="00A65C9B">
        <w:rPr>
          <w:i/>
        </w:rPr>
        <w:t xml:space="preserve"> </w:t>
      </w:r>
      <w:proofErr w:type="spellStart"/>
      <w:r w:rsidR="00A65C9B" w:rsidRPr="00A65C9B">
        <w:rPr>
          <w:i/>
        </w:rPr>
        <w:t>Mineo</w:t>
      </w:r>
      <w:proofErr w:type="spellEnd"/>
      <w:r w:rsidR="00A65C9B" w:rsidRPr="00A65C9B">
        <w:rPr>
          <w:i/>
        </w:rPr>
        <w:t>,</w:t>
      </w:r>
      <w:r w:rsidR="00A65C9B">
        <w:t xml:space="preserve"> </w:t>
      </w:r>
      <w:r w:rsidR="00A65C9B" w:rsidRPr="00A65C9B">
        <w:rPr>
          <w:i/>
        </w:rPr>
        <w:t>William Klemm</w:t>
      </w:r>
      <w:r w:rsidR="00A65C9B">
        <w:t xml:space="preserve"> and </w:t>
      </w:r>
      <w:r w:rsidR="00A65C9B" w:rsidRPr="00A65C9B">
        <w:rPr>
          <w:i/>
        </w:rPr>
        <w:t>Preston Ni</w:t>
      </w:r>
      <w:r w:rsidR="00A65C9B">
        <w:rPr>
          <w:i/>
        </w:rPr>
        <w:t xml:space="preserve"> </w:t>
      </w:r>
      <w:r w:rsidR="00976D03">
        <w:t xml:space="preserve">were </w:t>
      </w:r>
      <w:r>
        <w:t>essential</w:t>
      </w:r>
      <w:r w:rsidR="000448F2">
        <w:t xml:space="preserve"> starting </w:t>
      </w:r>
      <w:r w:rsidR="00976D03">
        <w:t>points in my research journey</w:t>
      </w:r>
      <w:r w:rsidR="00FB7935">
        <w:t>.</w:t>
      </w:r>
      <w:r w:rsidR="00976D03">
        <w:t xml:space="preserve"> </w:t>
      </w:r>
      <w:r w:rsidR="00976D03">
        <w:rPr>
          <w:rStyle w:val="FootnoteReference"/>
        </w:rPr>
        <w:footnoteReference w:id="1"/>
      </w:r>
      <w:r w:rsidR="00976D03">
        <w:t xml:space="preserve"> </w:t>
      </w:r>
      <w:r w:rsidR="00976D03">
        <w:rPr>
          <w:rStyle w:val="FootnoteReference"/>
        </w:rPr>
        <w:footnoteReference w:id="2"/>
      </w:r>
      <w:r w:rsidR="00976D03">
        <w:t xml:space="preserve"> </w:t>
      </w:r>
      <w:r w:rsidR="00976D03">
        <w:rPr>
          <w:rStyle w:val="FootnoteReference"/>
        </w:rPr>
        <w:footnoteReference w:id="3"/>
      </w:r>
      <w:r w:rsidR="00976D03">
        <w:t xml:space="preserve">  Although providing basic information, the blogs </w:t>
      </w:r>
      <w:r w:rsidR="00E85102">
        <w:t xml:space="preserve">were </w:t>
      </w:r>
      <w:r w:rsidR="004558B2">
        <w:t xml:space="preserve">highly relevant, </w:t>
      </w:r>
      <w:r w:rsidR="00E85102">
        <w:t>significa</w:t>
      </w:r>
      <w:r w:rsidR="007235AF">
        <w:t>nt</w:t>
      </w:r>
      <w:r w:rsidR="004558B2">
        <w:t>ly</w:t>
      </w:r>
      <w:r w:rsidR="007235AF">
        <w:t xml:space="preserve"> developing my knowledge in identifying</w:t>
      </w:r>
      <w:r w:rsidR="00E85102">
        <w:t xml:space="preserve"> the signs of manipulation and the basic marketing principals used in the marketing industry. </w:t>
      </w:r>
      <w:r>
        <w:t>I</w:t>
      </w:r>
      <w:r w:rsidR="005B7F89">
        <w:t>nformation obtained from these blogs focused my attention to manipulative marketing strategies</w:t>
      </w:r>
      <w:r w:rsidR="007235AF">
        <w:t xml:space="preserve"> which specifically targeted psychologica</w:t>
      </w:r>
      <w:r w:rsidR="000448F2">
        <w:t>l cognition. Blogs were</w:t>
      </w:r>
      <w:r w:rsidR="007235AF">
        <w:t xml:space="preserve"> beneficial in gaining a broad understanding of my topic, as they were easily accessible </w:t>
      </w:r>
      <w:r w:rsidR="00991BC5">
        <w:t>online</w:t>
      </w:r>
      <w:r w:rsidR="00F35846">
        <w:t>, easy t</w:t>
      </w:r>
      <w:r w:rsidR="000448F2">
        <w:t>o comprehend and were</w:t>
      </w:r>
      <w:r w:rsidR="00F35846">
        <w:t xml:space="preserve"> plentiful</w:t>
      </w:r>
      <w:r w:rsidR="00991BC5">
        <w:t xml:space="preserve">, however also provided an insight to how professionals </w:t>
      </w:r>
      <w:r w:rsidR="00A11435">
        <w:t xml:space="preserve">and the public </w:t>
      </w:r>
      <w:r>
        <w:t xml:space="preserve">feel towards these techniques. </w:t>
      </w:r>
      <w:r w:rsidR="00094DE4">
        <w:t>Blogs were significant in the refinement of my question, as they helped to pin-</w:t>
      </w:r>
      <w:r w:rsidR="003A4B9D">
        <w:t>point my interests and narrow my research to</w:t>
      </w:r>
      <w:r w:rsidR="00094DE4">
        <w:t xml:space="preserve"> more specific content</w:t>
      </w:r>
      <w:r w:rsidR="00576BF5">
        <w:t>.</w:t>
      </w:r>
      <w:r w:rsidR="00094DE4">
        <w:t xml:space="preserve"> </w:t>
      </w:r>
      <w:r w:rsidR="00576BF5">
        <w:t xml:space="preserve">This lead me to form my current question. </w:t>
      </w:r>
      <w:r w:rsidR="002D7226">
        <w:t>Disappointingly all blogs possessed an unbalanced opinion toward the utilisation of</w:t>
      </w:r>
      <w:r w:rsidR="00CE6AA1">
        <w:t xml:space="preserve"> specific marketing techniques and </w:t>
      </w:r>
      <w:r w:rsidR="002D7226">
        <w:t xml:space="preserve">all </w:t>
      </w:r>
      <w:r w:rsidR="00CE6AA1">
        <w:t>conveyed</w:t>
      </w:r>
      <w:r w:rsidR="002D7226">
        <w:t xml:space="preserve"> a negative tone.</w:t>
      </w:r>
      <w:r w:rsidR="00991BC5">
        <w:t xml:space="preserve"> </w:t>
      </w:r>
      <w:r w:rsidR="00EA155C">
        <w:t xml:space="preserve">This was an issue, </w:t>
      </w:r>
      <w:r w:rsidR="000448F2">
        <w:t xml:space="preserve">as I </w:t>
      </w:r>
      <w:r w:rsidR="00576BF5">
        <w:t xml:space="preserve">desired to create a relatively objective Outcome, however was unable to find blogs and other sources supporting psychologically manipulative marketing. </w:t>
      </w:r>
      <w:r w:rsidR="000448F2">
        <w:t xml:space="preserve">Due to the subjectivity </w:t>
      </w:r>
      <w:r w:rsidR="00DE06FF">
        <w:t>of blogs,</w:t>
      </w:r>
      <w:r w:rsidR="005F49F6">
        <w:t xml:space="preserve"> information within the </w:t>
      </w:r>
      <w:r w:rsidR="00A11435">
        <w:t>blogs</w:t>
      </w:r>
      <w:r w:rsidR="005F49F6">
        <w:t xml:space="preserve"> could be somewhat unreliable, especially if not corroborated. Fortunately, </w:t>
      </w:r>
      <w:r w:rsidR="00EA155C">
        <w:t>much of</w:t>
      </w:r>
      <w:r w:rsidR="005F49F6">
        <w:t xml:space="preserve"> the content within the blogs could be corroborated and cross-</w:t>
      </w:r>
      <w:r w:rsidR="005F49F6">
        <w:lastRenderedPageBreak/>
        <w:t>referenced with other</w:t>
      </w:r>
      <w:r w:rsidR="000A2E4C">
        <w:t xml:space="preserve"> sources</w:t>
      </w:r>
      <w:r w:rsidR="005F49F6">
        <w:t xml:space="preserve"> I obtained</w:t>
      </w:r>
      <w:r w:rsidR="00A11435">
        <w:t>,</w:t>
      </w:r>
      <w:r w:rsidR="005F49F6" w:rsidRPr="005F49F6">
        <w:t xml:space="preserve"> </w:t>
      </w:r>
      <w:r w:rsidR="00565789">
        <w:t>such as</w:t>
      </w:r>
      <w:r w:rsidR="005F49F6">
        <w:t xml:space="preserve"> books, educ</w:t>
      </w:r>
      <w:r w:rsidR="00EA155C">
        <w:t>ational websites and interviews</w:t>
      </w:r>
      <w:r w:rsidR="00135D5F">
        <w:t xml:space="preserve">. </w:t>
      </w:r>
      <w:r w:rsidR="00EA155C">
        <w:t>Most</w:t>
      </w:r>
      <w:r w:rsidR="00135D5F">
        <w:t xml:space="preserve"> authors proved to be qualified professionals in the fields of psychology and marketing, therefore improving the reliability of the information within the blogs.</w:t>
      </w:r>
      <w:r w:rsidR="00CE6AA1">
        <w:t xml:space="preserve"> </w:t>
      </w:r>
      <w:r w:rsidR="00164851">
        <w:t xml:space="preserve">After obtaining elementary </w:t>
      </w:r>
      <w:r w:rsidR="001F3814">
        <w:t>information from online blogs, I furthered my research by reading books written by marketing and psychology professionals.</w:t>
      </w:r>
      <w:r w:rsidR="0078099A">
        <w:t xml:space="preserve"> This is because I lacked information regarding the mechanics of each </w:t>
      </w:r>
      <w:r w:rsidR="005D52D2">
        <w:t>marketing strategy.</w:t>
      </w:r>
      <w:r w:rsidR="0078099A">
        <w:t xml:space="preserve"> </w:t>
      </w:r>
    </w:p>
    <w:p w:rsidR="00995035" w:rsidRDefault="005D52D2" w:rsidP="0038520A">
      <w:r>
        <w:t>I consult</w:t>
      </w:r>
      <w:r w:rsidR="00DA72E7">
        <w:t>ed</w:t>
      </w:r>
      <w:r>
        <w:t xml:space="preserve"> with books due to their reasonably objective </w:t>
      </w:r>
      <w:r w:rsidR="00E16AB1">
        <w:t>and sophisticated content</w:t>
      </w:r>
      <w:r>
        <w:t xml:space="preserve"> which</w:t>
      </w:r>
      <w:r w:rsidR="00E16AB1">
        <w:t xml:space="preserve"> explained in detail how each technique operates, something which</w:t>
      </w:r>
      <w:r>
        <w:t xml:space="preserve"> was not present </w:t>
      </w:r>
      <w:r w:rsidR="00E16AB1">
        <w:t>with</w:t>
      </w:r>
      <w:r>
        <w:t xml:space="preserve">in the blogs I had previously assessed. </w:t>
      </w:r>
      <w:r w:rsidR="006A5803">
        <w:rPr>
          <w:i/>
        </w:rPr>
        <w:t xml:space="preserve">The Advertising Effect </w:t>
      </w:r>
      <w:r w:rsidR="006A5803">
        <w:t>was integral to my key findings, possessing high reliability and relevance to my topic.</w:t>
      </w:r>
      <w:r w:rsidR="00280577">
        <w:rPr>
          <w:rStyle w:val="FootnoteReference"/>
        </w:rPr>
        <w:footnoteReference w:id="4"/>
      </w:r>
      <w:r w:rsidR="00DA72E7">
        <w:t xml:space="preserve">  The book contributed to and</w:t>
      </w:r>
      <w:r w:rsidR="004E79FA">
        <w:t xml:space="preserve"> created the key findings of specific marketing techniques and how they affect consumers and why they are considered as manipulative. </w:t>
      </w:r>
      <w:r w:rsidR="006D7FB6">
        <w:t xml:space="preserve">The book was written </w:t>
      </w:r>
      <w:r w:rsidR="008256C7">
        <w:t xml:space="preserve">by </w:t>
      </w:r>
      <w:r w:rsidR="006D7FB6">
        <w:t>consumer psychologist</w:t>
      </w:r>
      <w:r w:rsidR="008256C7">
        <w:t xml:space="preserve">, </w:t>
      </w:r>
      <w:r w:rsidR="006D7FB6">
        <w:t xml:space="preserve">Adam Ferris </w:t>
      </w:r>
      <w:r w:rsidR="008256C7">
        <w:t xml:space="preserve">founder of Naked Communications, Australia’s most successful marketing agency. Due to his qualifications, the information presented in his book, was reliable for me to draw upon in my Outcome.  </w:t>
      </w:r>
      <w:r w:rsidR="00A62E9D">
        <w:t>The source educated me in the marketing strategies which utilise psychology to influence consumer behaviour including: modelling, evocation, collectivism, reframing and commitment</w:t>
      </w:r>
      <w:r w:rsidR="00565789">
        <w:t>.</w:t>
      </w:r>
      <w:r w:rsidR="00E6656A">
        <w:t xml:space="preserve"> These finding</w:t>
      </w:r>
      <w:r w:rsidR="00DA72E7">
        <w:t>s</w:t>
      </w:r>
      <w:r w:rsidR="00E6656A">
        <w:t xml:space="preserve"> were </w:t>
      </w:r>
      <w:r w:rsidR="00DF44D5">
        <w:t>imperative</w:t>
      </w:r>
      <w:r w:rsidR="00E6656A">
        <w:t xml:space="preserve"> to my research, as allowed me to answer the question, </w:t>
      </w:r>
      <w:r w:rsidR="00E6656A" w:rsidRPr="00E6656A">
        <w:rPr>
          <w:i/>
        </w:rPr>
        <w:t xml:space="preserve">‘which marketing strategies target psychological cognition to change consumer behaviour?’ </w:t>
      </w:r>
      <w:r w:rsidR="00DF44D5">
        <w:t xml:space="preserve">with comprehensive evidence. </w:t>
      </w:r>
      <w:r w:rsidR="00D70959">
        <w:t>Despite the source’s usefulness, the opinion expressed within the book towards the ethicalness of these strategies was significantly bias</w:t>
      </w:r>
      <w:r w:rsidR="00DA72E7">
        <w:t>ed</w:t>
      </w:r>
      <w:r w:rsidR="00D70959">
        <w:t>, as Ferrier presented a one-sided view on the issue</w:t>
      </w:r>
      <w:r w:rsidR="00382DC5">
        <w:t>.</w:t>
      </w:r>
      <w:r w:rsidR="00DF44D5">
        <w:t xml:space="preserve"> I countered this </w:t>
      </w:r>
      <w:r w:rsidR="00C74735">
        <w:t>with the opposing opinions of marketer, Drew Whitman, who deemed the same strategies as not being manipulative.</w:t>
      </w:r>
      <w:r w:rsidR="00280577">
        <w:rPr>
          <w:rStyle w:val="FootnoteReference"/>
        </w:rPr>
        <w:footnoteReference w:id="5"/>
      </w:r>
      <w:r w:rsidR="00DF44D5">
        <w:t xml:space="preserve"> </w:t>
      </w:r>
      <w:r w:rsidR="00382DC5">
        <w:t xml:space="preserve"> </w:t>
      </w:r>
      <w:r w:rsidR="00DA72E7">
        <w:t>Conversely</w:t>
      </w:r>
      <w:r w:rsidR="00382DC5">
        <w:t xml:space="preserve">, textbooks were </w:t>
      </w:r>
      <w:r w:rsidR="00831D94">
        <w:t xml:space="preserve">reasonably objective, stating facts rather than expressing </w:t>
      </w:r>
      <w:r w:rsidR="00AD177A">
        <w:t xml:space="preserve">opinion, which </w:t>
      </w:r>
      <w:r w:rsidR="00831D94">
        <w:t xml:space="preserve">aided my </w:t>
      </w:r>
      <w:r w:rsidR="00AD177A">
        <w:t xml:space="preserve">final </w:t>
      </w:r>
      <w:r w:rsidR="00831D94">
        <w:t>decision</w:t>
      </w:r>
      <w:r w:rsidR="00AD177A">
        <w:t xml:space="preserve"> as to whether </w:t>
      </w:r>
      <w:r w:rsidR="006A727A">
        <w:t xml:space="preserve">psychologically driven marketing was </w:t>
      </w:r>
      <w:r w:rsidR="00831D94">
        <w:t xml:space="preserve">manipulative or not. </w:t>
      </w:r>
      <w:r w:rsidR="00161AD8">
        <w:t xml:space="preserve">Although </w:t>
      </w:r>
      <w:r w:rsidR="00BC4160">
        <w:t>the textbooks were relevant</w:t>
      </w:r>
      <w:r w:rsidR="00161AD8">
        <w:t xml:space="preserve">, they somewhat lacked in validity. </w:t>
      </w:r>
      <w:r w:rsidR="006A727A">
        <w:t>This is due to overly broad content which mostly did not relate to the strategies discussed in the book</w:t>
      </w:r>
      <w:r w:rsidR="00965D8C">
        <w:t>s</w:t>
      </w:r>
      <w:r w:rsidR="006A727A">
        <w:t xml:space="preserve"> by Ferrier and Whitman. </w:t>
      </w:r>
      <w:r w:rsidR="00BC4160">
        <w:t xml:space="preserve">However, </w:t>
      </w:r>
      <w:r w:rsidR="00021B61">
        <w:t xml:space="preserve">they allowed me to understand psychological and marketing </w:t>
      </w:r>
      <w:r w:rsidR="003A2E65">
        <w:t>terminology</w:t>
      </w:r>
      <w:r w:rsidR="00021B61">
        <w:t xml:space="preserve"> which was essential </w:t>
      </w:r>
      <w:r w:rsidR="00BC4160">
        <w:t>to</w:t>
      </w:r>
      <w:r w:rsidR="00021B61">
        <w:t xml:space="preserve"> understand more </w:t>
      </w:r>
      <w:r w:rsidR="003A2E65">
        <w:t>sophisticated</w:t>
      </w:r>
      <w:r w:rsidR="00021B61">
        <w:t xml:space="preserve"> sources. </w:t>
      </w:r>
      <w:r w:rsidR="00026CE9">
        <w:t xml:space="preserve">The information obtained from the textbooks and books significantly prepared me for interviews with </w:t>
      </w:r>
      <w:r w:rsidR="00F816ED">
        <w:t>marketing</w:t>
      </w:r>
      <w:r w:rsidR="00026CE9">
        <w:t xml:space="preserve"> and psychology professionals</w:t>
      </w:r>
      <w:r w:rsidR="00190376">
        <w:t xml:space="preserve"> and navigated the questions discussed within the interviews.</w:t>
      </w:r>
      <w:r w:rsidR="00CB6826">
        <w:t xml:space="preserve"> </w:t>
      </w:r>
      <w:r w:rsidR="00C34C57">
        <w:t xml:space="preserve">This is because the knowledge I possessed before reading the </w:t>
      </w:r>
      <w:r w:rsidR="00F816ED">
        <w:t>texts</w:t>
      </w:r>
      <w:r w:rsidR="00C34C57">
        <w:t xml:space="preserve"> was not sufficient enough to conduct interviews with professionals. Only through the knowledge attained from the books was I able to truly understand my topic </w:t>
      </w:r>
      <w:r w:rsidR="003522C4">
        <w:t>and prepare for more sophisticated content discussed within interviews</w:t>
      </w:r>
      <w:r w:rsidR="00C34C57">
        <w:t xml:space="preserve">.  </w:t>
      </w:r>
    </w:p>
    <w:p w:rsidR="00C65B83" w:rsidRDefault="00C65B83" w:rsidP="0038520A">
      <w:r>
        <w:t xml:space="preserve">I conducted </w:t>
      </w:r>
      <w:r w:rsidR="00565789">
        <w:t>five</w:t>
      </w:r>
      <w:r>
        <w:t xml:space="preserve"> interviews with </w:t>
      </w:r>
      <w:r w:rsidR="005C0C4B">
        <w:t>marketing</w:t>
      </w:r>
      <w:r w:rsidR="00565789">
        <w:t xml:space="preserve"> and psychology professionals</w:t>
      </w:r>
      <w:r w:rsidR="00FE73B6">
        <w:t xml:space="preserve"> as I had not yet c</w:t>
      </w:r>
      <w:r w:rsidR="00C84E53">
        <w:t xml:space="preserve">ollected </w:t>
      </w:r>
      <w:r w:rsidR="00FE73B6">
        <w:t>primary sources</w:t>
      </w:r>
      <w:r w:rsidR="00C84E53">
        <w:t xml:space="preserve"> which is an integral part in effectively answering any research question. </w:t>
      </w:r>
      <w:r w:rsidR="006F0F75">
        <w:t>These interviews provided</w:t>
      </w:r>
      <w:r w:rsidR="00840488">
        <w:t xml:space="preserve"> </w:t>
      </w:r>
      <w:r w:rsidR="00DA6175">
        <w:t>me with</w:t>
      </w:r>
      <w:r w:rsidR="00840488">
        <w:t xml:space="preserve"> subjective opinions which contributed to </w:t>
      </w:r>
      <w:r w:rsidR="00D10525">
        <w:t>my understanding of whether</w:t>
      </w:r>
      <w:r w:rsidR="00840488">
        <w:t xml:space="preserve"> marketing strategies can be manipulative.</w:t>
      </w:r>
      <w:r w:rsidR="00C84E53">
        <w:t xml:space="preserve"> Prior to </w:t>
      </w:r>
      <w:r w:rsidR="00DA6175">
        <w:t>these interviews</w:t>
      </w:r>
      <w:r w:rsidR="00C84E53">
        <w:t xml:space="preserve"> I did not have a</w:t>
      </w:r>
      <w:r w:rsidR="00A70FC8">
        <w:t>n</w:t>
      </w:r>
      <w:r w:rsidR="00C84E53">
        <w:t xml:space="preserve"> </w:t>
      </w:r>
      <w:r w:rsidR="00A70FC8">
        <w:t>adequate</w:t>
      </w:r>
      <w:r w:rsidR="00C84E53">
        <w:t xml:space="preserve"> amount of evidence to conclude </w:t>
      </w:r>
      <w:r w:rsidR="00DA6175">
        <w:t>whether</w:t>
      </w:r>
      <w:r w:rsidR="00A70FC8">
        <w:t xml:space="preserve"> c</w:t>
      </w:r>
      <w:r w:rsidR="00DA6175">
        <w:t xml:space="preserve">ertain marketing strategies were </w:t>
      </w:r>
      <w:r w:rsidR="00A70FC8">
        <w:t xml:space="preserve">manipulative. </w:t>
      </w:r>
      <w:r w:rsidR="00840488">
        <w:t xml:space="preserve"> Interviews with Craig Chidgey, Claire Codrington and Carolyn Macleod </w:t>
      </w:r>
      <w:r w:rsidR="003B02EE">
        <w:t xml:space="preserve">were significant in </w:t>
      </w:r>
      <w:r w:rsidR="00E10059">
        <w:t>providing</w:t>
      </w:r>
      <w:r w:rsidR="003B02EE">
        <w:t xml:space="preserve"> information towards my key findings of the use of emotion, modelling and central and peripheral routes of persuasion</w:t>
      </w:r>
      <w:r w:rsidR="00E10059">
        <w:t xml:space="preserve"> in marketing</w:t>
      </w:r>
      <w:r w:rsidR="00E72F9A">
        <w:t>.</w:t>
      </w:r>
      <w:r w:rsidR="00C90F35">
        <w:t xml:space="preserve"> </w:t>
      </w:r>
      <w:r w:rsidR="00C90F35">
        <w:rPr>
          <w:rStyle w:val="FootnoteReference"/>
        </w:rPr>
        <w:footnoteReference w:id="6"/>
      </w:r>
      <w:r w:rsidR="00C90F35">
        <w:t xml:space="preserve"> </w:t>
      </w:r>
      <w:r w:rsidR="00C90F35">
        <w:rPr>
          <w:rStyle w:val="FootnoteReference"/>
        </w:rPr>
        <w:footnoteReference w:id="7"/>
      </w:r>
      <w:r w:rsidR="00C90F35">
        <w:t xml:space="preserve"> </w:t>
      </w:r>
      <w:r w:rsidR="00C90F35">
        <w:rPr>
          <w:rStyle w:val="FootnoteReference"/>
        </w:rPr>
        <w:footnoteReference w:id="8"/>
      </w:r>
      <w:r w:rsidR="003B02EE">
        <w:t xml:space="preserve"> </w:t>
      </w:r>
      <w:r w:rsidR="00410233">
        <w:t xml:space="preserve">Interviews with marketers Linda Parbs and Reed Brown </w:t>
      </w:r>
      <w:r w:rsidR="006D1947">
        <w:t xml:space="preserve">were </w:t>
      </w:r>
      <w:r w:rsidR="006D1947">
        <w:lastRenderedPageBreak/>
        <w:t xml:space="preserve">not relevant and </w:t>
      </w:r>
      <w:r w:rsidR="00410233">
        <w:t>did not provide integral information</w:t>
      </w:r>
      <w:r w:rsidR="006D1947">
        <w:t xml:space="preserve"> as I changed my research focus after conducting these interviews</w:t>
      </w:r>
      <w:r w:rsidR="00E72F9A">
        <w:t>.</w:t>
      </w:r>
      <w:r w:rsidR="00C90F35">
        <w:t xml:space="preserve"> </w:t>
      </w:r>
      <w:r w:rsidR="00C90F35">
        <w:rPr>
          <w:rStyle w:val="FootnoteReference"/>
        </w:rPr>
        <w:footnoteReference w:id="9"/>
      </w:r>
      <w:r w:rsidR="00B67993">
        <w:t xml:space="preserve"> </w:t>
      </w:r>
      <w:r w:rsidR="00B67993">
        <w:rPr>
          <w:rStyle w:val="FootnoteReference"/>
        </w:rPr>
        <w:footnoteReference w:id="10"/>
      </w:r>
      <w:r w:rsidR="00E72F9A">
        <w:t xml:space="preserve"> </w:t>
      </w:r>
      <w:r w:rsidR="008971B6">
        <w:t xml:space="preserve">To adhere ethical considerations when conducting interviews, I created and distributed consent forms to all interviewees, asking for their permission to use their name and information discussed within the interview within my Outcome. </w:t>
      </w:r>
      <w:r w:rsidR="00D10525">
        <w:t>Overall, the interviews were extremely valid as</w:t>
      </w:r>
      <w:r w:rsidR="006165D6">
        <w:t xml:space="preserve"> they allowed me to discuss and confirm information concerning the psychology behind specific techniques</w:t>
      </w:r>
      <w:r w:rsidR="00A70FC8">
        <w:t xml:space="preserve">, how they operate and are used, </w:t>
      </w:r>
      <w:r w:rsidR="006165D6">
        <w:t xml:space="preserve">and whether professionals within the industry had an opinion on the ethics of manipulative marketing.  </w:t>
      </w:r>
      <w:r w:rsidR="00D10525">
        <w:t xml:space="preserve"> </w:t>
      </w:r>
    </w:p>
    <w:p w:rsidR="00111445" w:rsidRDefault="00111445" w:rsidP="0038520A">
      <w:pPr>
        <w:rPr>
          <w:b/>
        </w:rPr>
      </w:pPr>
      <w:r w:rsidRPr="00111445">
        <w:rPr>
          <w:b/>
        </w:rPr>
        <w:t>Evaluate decisions made in response to challenges and</w:t>
      </w:r>
      <w:r w:rsidR="00574D29">
        <w:rPr>
          <w:b/>
        </w:rPr>
        <w:t>/or</w:t>
      </w:r>
      <w:r w:rsidRPr="00111445">
        <w:rPr>
          <w:b/>
        </w:rPr>
        <w:t xml:space="preserve"> opportunities</w:t>
      </w:r>
      <w:r w:rsidR="00E72F9A">
        <w:rPr>
          <w:b/>
        </w:rPr>
        <w:t xml:space="preserve"> </w:t>
      </w:r>
    </w:p>
    <w:p w:rsidR="00B37FCE" w:rsidRDefault="00287B78" w:rsidP="0038520A">
      <w:r>
        <w:t>A significant challenge I faced was trying to obtain the most relevant and useful information from leng</w:t>
      </w:r>
      <w:r w:rsidR="000E1A2D">
        <w:t>thy books within a limited time-</w:t>
      </w:r>
      <w:r>
        <w:t xml:space="preserve">period. </w:t>
      </w:r>
      <w:r>
        <w:rPr>
          <w:i/>
        </w:rPr>
        <w:t>The Advertising</w:t>
      </w:r>
      <w:r w:rsidR="008B4145">
        <w:rPr>
          <w:i/>
        </w:rPr>
        <w:t xml:space="preserve"> Effect </w:t>
      </w:r>
      <w:r w:rsidR="008B4145">
        <w:t xml:space="preserve">and </w:t>
      </w:r>
      <w:r w:rsidR="008B4145">
        <w:rPr>
          <w:i/>
        </w:rPr>
        <w:t xml:space="preserve">Cashvertsing </w:t>
      </w:r>
      <w:r w:rsidR="008B4145">
        <w:t>possessed information which was directly related to my topic, therefore obtaining information from these sources was very important to my research journey</w:t>
      </w:r>
      <w:r w:rsidR="00E72F9A">
        <w:t>.</w:t>
      </w:r>
      <w:r w:rsidR="008B4145">
        <w:t xml:space="preserve"> </w:t>
      </w:r>
      <w:r w:rsidR="008B4145">
        <w:rPr>
          <w:rStyle w:val="FootnoteReference"/>
        </w:rPr>
        <w:footnoteReference w:id="11"/>
      </w:r>
      <w:r w:rsidR="008B4145">
        <w:t xml:space="preserve"> </w:t>
      </w:r>
      <w:r w:rsidR="008B4145">
        <w:rPr>
          <w:rStyle w:val="FootnoteReference"/>
        </w:rPr>
        <w:footnoteReference w:id="12"/>
      </w:r>
      <w:r w:rsidR="00A27C04">
        <w:t xml:space="preserve"> The books challenged me to </w:t>
      </w:r>
      <w:r w:rsidR="004D7D6E">
        <w:t>draw back upon</w:t>
      </w:r>
      <w:r w:rsidR="00A27C04">
        <w:t xml:space="preserve"> my new knowledge on marketing and psychology, in order to truly comprehend what was discussed within the books.  </w:t>
      </w:r>
      <w:r w:rsidR="008D4A48">
        <w:t>To</w:t>
      </w:r>
      <w:r w:rsidR="00F27EE4">
        <w:t xml:space="preserve"> overcome the challenge of collecting large quantities of information from these sources within the time frame, I first skimmed over the books and took note of </w:t>
      </w:r>
      <w:r w:rsidR="004D7D6E">
        <w:t>relevant subheadings</w:t>
      </w:r>
      <w:r w:rsidR="00F27EE4">
        <w:t xml:space="preserve">. </w:t>
      </w:r>
      <w:r w:rsidR="00160E82">
        <w:t>I then browsed over the appropriate headings and only stated key findings from each point in my Finding</w:t>
      </w:r>
      <w:r w:rsidR="008D4A48">
        <w:t>s</w:t>
      </w:r>
      <w:r w:rsidR="00160E82">
        <w:t xml:space="preserve"> Chart. By locating and taking notes on the most relevant sections of the books, I was able to reduce the time taken to complete the source and </w:t>
      </w:r>
      <w:r w:rsidR="0024398A">
        <w:t xml:space="preserve">was able to </w:t>
      </w:r>
      <w:r w:rsidR="00160E82">
        <w:t>move on to corroborating information within the books with other research processes.</w:t>
      </w:r>
      <w:r w:rsidR="00D209F6">
        <w:t xml:space="preserve"> Without utilising this strategy, it would have taken me over a week to read each book, which was unrealistic in terms of my deadline. </w:t>
      </w:r>
      <w:r w:rsidR="00160E82">
        <w:t xml:space="preserve"> </w:t>
      </w:r>
      <w:r w:rsidR="00200825">
        <w:t xml:space="preserve">Another time related challenge I encountered was trying to schedule interviews within times that suited both the interviewee and myself. </w:t>
      </w:r>
      <w:r w:rsidR="00D209F6">
        <w:t xml:space="preserve">Professionals were often busy which was difficult to arrange an interview time into my year 12 </w:t>
      </w:r>
      <w:r w:rsidR="008D36A7">
        <w:t xml:space="preserve">schedule. </w:t>
      </w:r>
      <w:r w:rsidR="001A1141">
        <w:t>To overcome</w:t>
      </w:r>
      <w:r w:rsidR="008D36A7">
        <w:t xml:space="preserve"> the conflicting timetables, I remained flexible, and arranged interviews during Research Project lessons and studies and after school, </w:t>
      </w:r>
      <w:r w:rsidR="00745441">
        <w:t>to</w:t>
      </w:r>
      <w:r w:rsidR="008D36A7">
        <w:t xml:space="preserve"> avoid clashing with other year 12 subjects. </w:t>
      </w:r>
      <w:r w:rsidR="001A1141">
        <w:t xml:space="preserve">This process worked quite well and allowed me to obtain imperative information and contacts. </w:t>
      </w:r>
      <w:r w:rsidR="000E3E26">
        <w:t>I was given the opportunity to contact Reed Brown, through Carolyn Macleod who had connections to his company, KWP Advertising. It was an unexpected but exciting opport</w:t>
      </w:r>
      <w:r w:rsidR="00B37FCE">
        <w:t xml:space="preserve">unity which I decided to pursue. </w:t>
      </w:r>
      <w:r w:rsidR="000E3E26">
        <w:t xml:space="preserve">The interview gave me the opportunity to learn about his industry and receive the contact details of one of his colleges also at KWP. </w:t>
      </w:r>
      <w:r w:rsidR="00B37FCE">
        <w:t xml:space="preserve">Regretfully, </w:t>
      </w:r>
      <w:r w:rsidR="000E3E26">
        <w:t xml:space="preserve">I did not take this opportunity or other opportunities to meet with potential interviewees due to the conflict in schedules and looming deadline. This was unfortunate as these interviews may have improved </w:t>
      </w:r>
      <w:r w:rsidR="00B37FCE">
        <w:t xml:space="preserve">my research </w:t>
      </w:r>
      <w:r w:rsidR="000E1A2D">
        <w:t xml:space="preserve">in </w:t>
      </w:r>
      <w:r w:rsidR="008D034A">
        <w:t xml:space="preserve">identifying the most successfully used marketing strategies and understanding the positive and negative uses of manipulative marketing. </w:t>
      </w:r>
    </w:p>
    <w:p w:rsidR="001E3708" w:rsidRDefault="00DE390A" w:rsidP="0038520A">
      <w:pPr>
        <w:rPr>
          <w:b/>
        </w:rPr>
      </w:pPr>
      <w:r>
        <w:rPr>
          <w:b/>
        </w:rPr>
        <w:t>Evaluate the quality o</w:t>
      </w:r>
      <w:r w:rsidR="00E72F9A">
        <w:rPr>
          <w:b/>
        </w:rPr>
        <w:t xml:space="preserve">f the research outcome </w:t>
      </w:r>
      <w:r>
        <w:rPr>
          <w:b/>
        </w:rPr>
        <w:t xml:space="preserve"> </w:t>
      </w:r>
    </w:p>
    <w:p w:rsidR="00F8350B" w:rsidRDefault="001E3708" w:rsidP="0038520A">
      <w:r>
        <w:t>I believe</w:t>
      </w:r>
      <w:r w:rsidR="00581382">
        <w:t xml:space="preserve"> that my Outcome has achieved the intended purpose to educated and pr</w:t>
      </w:r>
      <w:r w:rsidR="00281F7F">
        <w:t>otect</w:t>
      </w:r>
      <w:r w:rsidR="00581382">
        <w:t xml:space="preserve"> the public from the manipulative strategies used by the marketing industry. </w:t>
      </w:r>
      <w:r w:rsidR="00281F7F">
        <w:t xml:space="preserve">The purpose was achieved through an informative and inclusive </w:t>
      </w:r>
      <w:r w:rsidR="00685FCC">
        <w:t xml:space="preserve">psychology </w:t>
      </w:r>
      <w:r w:rsidR="00281F7F">
        <w:t xml:space="preserve">magazine article which connected to the target audience and expressed complex marking strategies with simple terminology and relatable exemplars. </w:t>
      </w:r>
      <w:r w:rsidR="00B9197B">
        <w:t>Despite my Outcome’s ability to fulfil its purpose, in terms of the psychology and marketing fields of</w:t>
      </w:r>
      <w:r w:rsidR="00CB4918">
        <w:t xml:space="preserve"> </w:t>
      </w:r>
      <w:r w:rsidR="00CB4918">
        <w:lastRenderedPageBreak/>
        <w:t>extensive</w:t>
      </w:r>
      <w:r w:rsidR="00B9197B">
        <w:t xml:space="preserve"> knowledge, my Outcome was unable to contribute any new findings</w:t>
      </w:r>
      <w:r w:rsidR="00B37FCE">
        <w:t xml:space="preserve"> to the industry</w:t>
      </w:r>
      <w:r w:rsidR="00B9197B">
        <w:t xml:space="preserve">. </w:t>
      </w:r>
      <w:r w:rsidR="00512C63">
        <w:t xml:space="preserve">This is because I </w:t>
      </w:r>
      <w:r w:rsidR="00CB4918">
        <w:t>discussed pri</w:t>
      </w:r>
      <w:r w:rsidR="00D712B1">
        <w:t xml:space="preserve">nciples already prominent </w:t>
      </w:r>
      <w:r w:rsidR="00CB4918">
        <w:t xml:space="preserve">in marketing, however </w:t>
      </w:r>
      <w:r w:rsidR="000857E9">
        <w:t>are unrecognised</w:t>
      </w:r>
      <w:r w:rsidR="00CB4918">
        <w:t xml:space="preserve"> by the public. The evidence used within my Outcome </w:t>
      </w:r>
      <w:r w:rsidR="0061570C">
        <w:t xml:space="preserve">was </w:t>
      </w:r>
      <w:r w:rsidR="00D712B1">
        <w:t xml:space="preserve">derived primarily </w:t>
      </w:r>
      <w:r w:rsidR="0061570C">
        <w:t>from</w:t>
      </w:r>
      <w:r w:rsidR="00CB4918">
        <w:t xml:space="preserve"> subjective</w:t>
      </w:r>
      <w:r w:rsidR="0061570C">
        <w:t xml:space="preserve"> primary and secondary </w:t>
      </w:r>
      <w:r w:rsidR="00CB4918">
        <w:t xml:space="preserve">sources. </w:t>
      </w:r>
      <w:r w:rsidR="00D712B1">
        <w:t>Due to the subjectivity</w:t>
      </w:r>
      <w:r w:rsidR="007554E0">
        <w:t xml:space="preserve"> of the sources collected, I was required to</w:t>
      </w:r>
      <w:r w:rsidR="00EA7367">
        <w:t xml:space="preserve"> ensure that cross-referencing was achieved. </w:t>
      </w:r>
      <w:r w:rsidR="00843384">
        <w:t>The nature of my question gave rise to a significant amount of subjective information</w:t>
      </w:r>
      <w:r w:rsidR="00EA7367">
        <w:t xml:space="preserve"> </w:t>
      </w:r>
      <w:r w:rsidR="00843384">
        <w:t xml:space="preserve">as there is an ethical association with manipulative marketing. </w:t>
      </w:r>
      <w:r w:rsidR="00745441">
        <w:t>Thus</w:t>
      </w:r>
      <w:r w:rsidR="00843384">
        <w:t>, I w</w:t>
      </w:r>
      <w:r w:rsidR="007527A6">
        <w:t xml:space="preserve">as unable to present a reasonably </w:t>
      </w:r>
      <w:r w:rsidR="00843384">
        <w:t xml:space="preserve">objective </w:t>
      </w:r>
      <w:r w:rsidR="007527A6">
        <w:t>representation of the topic, which limi</w:t>
      </w:r>
      <w:r w:rsidR="00993A97">
        <w:t xml:space="preserve">ted the balanced view presented to my audience. </w:t>
      </w:r>
      <w:r w:rsidR="00B1680A">
        <w:t xml:space="preserve"> </w:t>
      </w:r>
      <w:r w:rsidR="00CD279B">
        <w:t>Overall, I was able to answer my question to the best of my</w:t>
      </w:r>
      <w:r w:rsidR="001270AB">
        <w:t xml:space="preserve"> abilities </w:t>
      </w:r>
      <w:r w:rsidR="004E17A3">
        <w:t>through</w:t>
      </w:r>
      <w:r w:rsidR="00984936">
        <w:t xml:space="preserve"> a diverse r</w:t>
      </w:r>
      <w:r w:rsidR="004E17A3">
        <w:t>ange</w:t>
      </w:r>
      <w:r w:rsidR="004D24B2">
        <w:t xml:space="preserve"> </w:t>
      </w:r>
      <w:r w:rsidR="00D712B1">
        <w:t xml:space="preserve">of </w:t>
      </w:r>
      <w:r w:rsidR="004D24B2">
        <w:t>primary and secondary</w:t>
      </w:r>
      <w:r w:rsidR="004E17A3">
        <w:t xml:space="preserve"> comprehensive research.</w:t>
      </w:r>
      <w:r w:rsidR="00D712B1">
        <w:t xml:space="preserve"> If I</w:t>
      </w:r>
      <w:r w:rsidR="00CD279B">
        <w:t xml:space="preserve"> had </w:t>
      </w:r>
      <w:r w:rsidR="00CD55B3">
        <w:t>attained interviews with professionals who specifically use the techniques mentioned in my Outcome and collected sources with a positive opinion towards manipulative marketing, I could have more effectively answer</w:t>
      </w:r>
      <w:r w:rsidR="00615888">
        <w:t>ed m</w:t>
      </w:r>
      <w:r w:rsidR="00CD55B3">
        <w:t xml:space="preserve">y question. </w:t>
      </w:r>
    </w:p>
    <w:p w:rsidR="009D385E" w:rsidRDefault="00DC6FEC" w:rsidP="0038520A">
      <w:pPr>
        <w:rPr>
          <w:b/>
        </w:rPr>
      </w:pPr>
      <w:r>
        <w:rPr>
          <w:b/>
        </w:rPr>
        <w:t>Word Count: 1</w:t>
      </w:r>
      <w:r w:rsidR="00EA155C">
        <w:rPr>
          <w:b/>
        </w:rPr>
        <w:t>5</w:t>
      </w:r>
      <w:r w:rsidR="00BA6531">
        <w:rPr>
          <w:b/>
        </w:rPr>
        <w:t>00</w:t>
      </w:r>
    </w:p>
    <w:p w:rsidR="00F15803" w:rsidRDefault="00F15803" w:rsidP="0038520A">
      <w:pPr>
        <w:rPr>
          <w:b/>
        </w:rPr>
      </w:pPr>
      <w:r>
        <w:rPr>
          <w:b/>
        </w:rPr>
        <w:t xml:space="preserve">Bibliography </w:t>
      </w:r>
    </w:p>
    <w:p w:rsidR="00F15803" w:rsidRPr="00F15803" w:rsidRDefault="00F15803" w:rsidP="00F15803">
      <w:pPr>
        <w:rPr>
          <w:u w:val="single"/>
        </w:rPr>
      </w:pPr>
      <w:r w:rsidRPr="00F15803">
        <w:rPr>
          <w:u w:val="single"/>
        </w:rPr>
        <w:t xml:space="preserve">Article </w:t>
      </w:r>
    </w:p>
    <w:p w:rsidR="00F15803" w:rsidRDefault="00F15803" w:rsidP="00F15803">
      <w:r>
        <w:t>•</w:t>
      </w:r>
      <w:r>
        <w:tab/>
        <w:t>Hollingworth, C n.d., Put a pencil in your mouth-the power of priming, Marketing Society, UK, accessed 5 April 2017, &lt;https://www.marketingsociety.com/the-library/put-pencil-your-mouth-power-priming#pwm1Rh2MxgD0qsrv.97&gt;.</w:t>
      </w:r>
    </w:p>
    <w:p w:rsidR="00F15803" w:rsidRPr="00F15803" w:rsidRDefault="00F15803" w:rsidP="00F15803">
      <w:pPr>
        <w:rPr>
          <w:u w:val="single"/>
        </w:rPr>
      </w:pPr>
      <w:r w:rsidRPr="00F15803">
        <w:rPr>
          <w:u w:val="single"/>
        </w:rPr>
        <w:t xml:space="preserve">Blogs </w:t>
      </w:r>
    </w:p>
    <w:p w:rsidR="00F15803" w:rsidRDefault="00F15803" w:rsidP="00F15803">
      <w:r>
        <w:t>•</w:t>
      </w:r>
      <w:r>
        <w:tab/>
      </w:r>
      <w:proofErr w:type="spellStart"/>
      <w:r>
        <w:t>Beashel</w:t>
      </w:r>
      <w:proofErr w:type="spellEnd"/>
      <w:r>
        <w:t xml:space="preserve">, A 2014, How to use </w:t>
      </w:r>
      <w:proofErr w:type="spellStart"/>
      <w:r>
        <w:t>behavioral</w:t>
      </w:r>
      <w:proofErr w:type="spellEnd"/>
      <w:r>
        <w:t xml:space="preserve"> psychology to improve your content marketing, accessed 4 April 2017, &lt;http://aaronbeashel.com/behavioural-psychology-improve-content-marketing/&gt;.</w:t>
      </w:r>
    </w:p>
    <w:p w:rsidR="00F15803" w:rsidRDefault="00F15803" w:rsidP="00F15803">
      <w:r>
        <w:t>•</w:t>
      </w:r>
      <w:r>
        <w:tab/>
        <w:t>Central VS. Peripheral Routes to Persuasion 2014, Word Press, accessed 2 April 2017, &lt;https://ra979.wordpress.com/2014/04/29/central-vs-peripheral-routes-to-persuasion/&gt;.</w:t>
      </w:r>
    </w:p>
    <w:p w:rsidR="00F15803" w:rsidRDefault="00F15803" w:rsidP="00F15803">
      <w:r>
        <w:t>•</w:t>
      </w:r>
      <w:r>
        <w:tab/>
        <w:t>Ford, M 2013, What is Priming? A Psychological look at Priming and Consumer Behaviour, Motive Metrics, accessed 14 January 2017, &lt;http://blog.motivemetrics.com/What-is-Priming-A-Psychological-Look-at-Priming-Consumer-Behavior&gt;.</w:t>
      </w:r>
    </w:p>
    <w:p w:rsidR="00F15803" w:rsidRDefault="00F15803" w:rsidP="00F15803">
      <w:r>
        <w:t>•</w:t>
      </w:r>
      <w:r>
        <w:tab/>
        <w:t>Klemm, W 2014, How Advertisers Get You to Remember Ads, Psychology Today, accessed 23 December 2016, &lt;https://www.psychologytoday.com/blog/memory-medic/201402/how-advertisers-get-you-remember-ads&gt;.</w:t>
      </w:r>
    </w:p>
    <w:p w:rsidR="00F15803" w:rsidRDefault="00F15803" w:rsidP="00F15803">
      <w:r>
        <w:t>•</w:t>
      </w:r>
      <w:r>
        <w:tab/>
        <w:t xml:space="preserve">McMurtry, J 2016, What's Your Brand </w:t>
      </w:r>
      <w:proofErr w:type="gramStart"/>
      <w:r>
        <w:t>Schema ?</w:t>
      </w:r>
      <w:proofErr w:type="gramEnd"/>
      <w:r>
        <w:t>, Target Marketing, accessed 2 April 2017, &lt;http://www.targetmarketingmag.com/post/whats-brand-schema/all/&gt;.</w:t>
      </w:r>
    </w:p>
    <w:p w:rsidR="00F15803" w:rsidRDefault="00F15803" w:rsidP="00F15803">
      <w:r>
        <w:t>•</w:t>
      </w:r>
      <w:r>
        <w:tab/>
      </w:r>
      <w:proofErr w:type="spellStart"/>
      <w:r>
        <w:t>Mineo</w:t>
      </w:r>
      <w:proofErr w:type="spellEnd"/>
      <w:r>
        <w:t>, G 2015, Marketing Psychology: 10 Revealing Principles of Human Behaviour, HubSpot, accessed 30 December 2016, &lt;https://blog.hubspot.com/marketing/psychology-marketers-revealing-principles-human-behavior#sm.001gvevxs12n5duipj4138wt4i5sr&gt;.</w:t>
      </w:r>
    </w:p>
    <w:p w:rsidR="00F15803" w:rsidRDefault="00F15803" w:rsidP="00F15803">
      <w:r>
        <w:t>•</w:t>
      </w:r>
      <w:r>
        <w:tab/>
        <w:t>Ni, P 2015, 14 signs of Psychological and Emotional Manipulation, Psychology Today, accessed 19 January 2017, &lt;https://www.psychologytoday.com/blog/communication-success/201510/14-signs-psychological-and-emotional-manipulation&gt;.</w:t>
      </w:r>
    </w:p>
    <w:p w:rsidR="00F15803" w:rsidRDefault="00F15803" w:rsidP="00F15803">
      <w:r>
        <w:t>•</w:t>
      </w:r>
      <w:r>
        <w:tab/>
        <w:t xml:space="preserve">Smith, K 2016, How to Understand and Influence Behaviour, </w:t>
      </w:r>
      <w:proofErr w:type="spellStart"/>
      <w:r>
        <w:t>Brandwatch</w:t>
      </w:r>
      <w:proofErr w:type="spellEnd"/>
      <w:r>
        <w:t>, accessed 5 April 2017, &lt;https://www.brandwatch.com/blog/how-understand-influence-consumer-behavior/&gt;.</w:t>
      </w:r>
    </w:p>
    <w:p w:rsidR="00F15803" w:rsidRDefault="00F15803" w:rsidP="00F15803">
      <w:r>
        <w:lastRenderedPageBreak/>
        <w:t>•</w:t>
      </w:r>
      <w:r>
        <w:tab/>
        <w:t>Tartakovsky, M. (2011). How Marketers Manipulate Us to Buy, Buy, Buy. Psych Central. Retrieved on January 2, 2017, from http://psychcentral.com/blog/archives/2011/11/07/how-marketers-manipulate-us-to-buy-buy-buy/</w:t>
      </w:r>
    </w:p>
    <w:p w:rsidR="00F15803" w:rsidRPr="00F15803" w:rsidRDefault="00F15803" w:rsidP="00F15803">
      <w:pPr>
        <w:rPr>
          <w:u w:val="single"/>
        </w:rPr>
      </w:pPr>
      <w:r w:rsidRPr="00F15803">
        <w:rPr>
          <w:u w:val="single"/>
        </w:rPr>
        <w:t>Books</w:t>
      </w:r>
    </w:p>
    <w:p w:rsidR="00F15803" w:rsidRDefault="00F15803" w:rsidP="00F15803">
      <w:r>
        <w:t>•</w:t>
      </w:r>
      <w:r>
        <w:tab/>
        <w:t>Ferrier, A &amp; Fleming, J 2014, The Advertising Effect: How to Change Behaviour, Oxford University Press Australia and New Zealand, Australia.</w:t>
      </w:r>
    </w:p>
    <w:p w:rsidR="00F15803" w:rsidRDefault="00F15803" w:rsidP="00F15803">
      <w:r>
        <w:t>•</w:t>
      </w:r>
      <w:r>
        <w:tab/>
        <w:t xml:space="preserve">Whitman, D 2009, </w:t>
      </w:r>
      <w:proofErr w:type="spellStart"/>
      <w:r>
        <w:t>Cashvertising</w:t>
      </w:r>
      <w:proofErr w:type="spellEnd"/>
      <w:r>
        <w:t>: How to Use More Than 100 Secrets of Ad-Agency Psychology to Make BIG MONEY Selling Anything to Anyone, The Career Press, United States of America.</w:t>
      </w:r>
    </w:p>
    <w:p w:rsidR="00F15803" w:rsidRPr="00F15803" w:rsidRDefault="00F15803" w:rsidP="00F15803">
      <w:pPr>
        <w:rPr>
          <w:u w:val="single"/>
        </w:rPr>
      </w:pPr>
      <w:r w:rsidRPr="00F15803">
        <w:rPr>
          <w:u w:val="single"/>
        </w:rPr>
        <w:t>Business (Website)</w:t>
      </w:r>
    </w:p>
    <w:p w:rsidR="00F15803" w:rsidRDefault="00F15803" w:rsidP="00F15803">
      <w:r>
        <w:t>•</w:t>
      </w:r>
      <w:r>
        <w:tab/>
        <w:t>Kay, M n.d., How to use cognitive biases for effective marketing, Psychology for Marketers, accessed 2 April 2017, &lt;http://psychologyformarketers.com/use-cognitive-biases-effective-marketing/&gt;.</w:t>
      </w:r>
    </w:p>
    <w:p w:rsidR="00F15803" w:rsidRDefault="00F15803" w:rsidP="00F15803">
      <w:r>
        <w:t>•</w:t>
      </w:r>
      <w:r>
        <w:tab/>
        <w:t>Lancer, D 2014, How to Spot Manipulation, Psych Central, accessed 19 January 2017, &lt;http://psychcentral.com/lib/how-to-spot-manipulation/&gt;.</w:t>
      </w:r>
    </w:p>
    <w:p w:rsidR="00F15803" w:rsidRDefault="00F15803" w:rsidP="00F15803">
      <w:r>
        <w:t>•</w:t>
      </w:r>
      <w:r>
        <w:tab/>
        <w:t xml:space="preserve">Mishra, S n.d., Central Route Persuasion, </w:t>
      </w:r>
      <w:proofErr w:type="spellStart"/>
      <w:r>
        <w:t>Businesstopia</w:t>
      </w:r>
      <w:proofErr w:type="spellEnd"/>
      <w:r>
        <w:t>, accessed 2 April 2017, &lt;https://www.businesstopia.net/communication/central-route-persuasion&gt;.</w:t>
      </w:r>
    </w:p>
    <w:p w:rsidR="00F15803" w:rsidRDefault="00F15803" w:rsidP="00F15803">
      <w:r>
        <w:t>•</w:t>
      </w:r>
      <w:r>
        <w:tab/>
        <w:t xml:space="preserve">The Psychology Behind Consumer Behaviour 2015, </w:t>
      </w:r>
      <w:proofErr w:type="spellStart"/>
      <w:r>
        <w:t>Bluedress</w:t>
      </w:r>
      <w:proofErr w:type="spellEnd"/>
      <w:r>
        <w:t>, accessed 5 April 2017, &lt;https://bluedressinc.me/2015/06/30/the-psychology-behind-consumer-behavior/&gt;.</w:t>
      </w:r>
    </w:p>
    <w:p w:rsidR="00F15803" w:rsidRPr="00F15803" w:rsidRDefault="00F15803" w:rsidP="00F15803">
      <w:pPr>
        <w:rPr>
          <w:u w:val="single"/>
        </w:rPr>
      </w:pPr>
      <w:r w:rsidRPr="00F15803">
        <w:rPr>
          <w:u w:val="single"/>
        </w:rPr>
        <w:t xml:space="preserve">Government Website </w:t>
      </w:r>
    </w:p>
    <w:p w:rsidR="00F15803" w:rsidRDefault="00F15803" w:rsidP="00F15803">
      <w:r>
        <w:t>•</w:t>
      </w:r>
      <w:r>
        <w:tab/>
        <w:t>The Federal Trade Commission 2013, Consumer Information - It's all about the Technique, America, accessed 23 December 2016, &lt;https://www.consumer.ftc.gov/articles/0375-its-all-about-technique&gt;.</w:t>
      </w:r>
    </w:p>
    <w:p w:rsidR="00F15803" w:rsidRPr="00F15803" w:rsidRDefault="00F15803" w:rsidP="00F15803">
      <w:pPr>
        <w:rPr>
          <w:u w:val="single"/>
        </w:rPr>
      </w:pPr>
      <w:r w:rsidRPr="00F15803">
        <w:rPr>
          <w:u w:val="single"/>
        </w:rPr>
        <w:t>Interviews</w:t>
      </w:r>
    </w:p>
    <w:p w:rsidR="00F15803" w:rsidRDefault="00F15803" w:rsidP="00F15803">
      <w:r>
        <w:t>•</w:t>
      </w:r>
      <w:r>
        <w:tab/>
        <w:t>Brown, R 2017, pers. comm., 3 March.</w:t>
      </w:r>
    </w:p>
    <w:p w:rsidR="00F15803" w:rsidRDefault="00F15803" w:rsidP="00F15803">
      <w:r>
        <w:t>•</w:t>
      </w:r>
      <w:r>
        <w:tab/>
        <w:t>Chidgey, C 2017, pers. comm., 24 March.</w:t>
      </w:r>
    </w:p>
    <w:p w:rsidR="00F15803" w:rsidRDefault="00F15803" w:rsidP="00F15803">
      <w:r>
        <w:t>•</w:t>
      </w:r>
      <w:r>
        <w:tab/>
        <w:t xml:space="preserve">Codrington, C 2017, pers. comm., 28 February. </w:t>
      </w:r>
    </w:p>
    <w:p w:rsidR="00F15803" w:rsidRDefault="00F15803" w:rsidP="00F15803">
      <w:r>
        <w:t>•</w:t>
      </w:r>
      <w:r>
        <w:tab/>
        <w:t>Macleod, C 2017, pers. comm., 28 February.</w:t>
      </w:r>
    </w:p>
    <w:p w:rsidR="00F15803" w:rsidRDefault="00F15803" w:rsidP="00F15803">
      <w:r>
        <w:t>•</w:t>
      </w:r>
      <w:r>
        <w:tab/>
        <w:t>Parbs, L 2017, pers. comm., 27 February.</w:t>
      </w:r>
    </w:p>
    <w:p w:rsidR="00F15803" w:rsidRPr="00F15803" w:rsidRDefault="00F15803" w:rsidP="00F15803">
      <w:pPr>
        <w:rPr>
          <w:u w:val="single"/>
        </w:rPr>
      </w:pPr>
      <w:r w:rsidRPr="00F15803">
        <w:rPr>
          <w:u w:val="single"/>
        </w:rPr>
        <w:t xml:space="preserve">Organisation (Website) </w:t>
      </w:r>
    </w:p>
    <w:p w:rsidR="00F15803" w:rsidRDefault="00F15803" w:rsidP="00F15803">
      <w:r>
        <w:t>•</w:t>
      </w:r>
      <w:r>
        <w:tab/>
        <w:t>Clay, R 2002, Advertising as Science, American Psychological Association, accessed 3 January 2017, &lt;http://www.apa.org/monitor/oct02/advertising.aspx&gt;.</w:t>
      </w:r>
    </w:p>
    <w:p w:rsidR="00F15803" w:rsidRDefault="00F15803" w:rsidP="00F15803">
      <w:r>
        <w:t>•</w:t>
      </w:r>
      <w:r>
        <w:tab/>
        <w:t>Elaboration Likelihood Model (ELM) n.d., CIOS encyclopedia, accessed 2 April 2017, &lt;http://www.cios.org/encyclopedia/persuasion/Helaboration_2routes.htm&gt;.</w:t>
      </w:r>
    </w:p>
    <w:p w:rsidR="00F15803" w:rsidRDefault="00F15803" w:rsidP="00F15803">
      <w:r>
        <w:t>•</w:t>
      </w:r>
      <w:r>
        <w:tab/>
        <w:t xml:space="preserve">Fogg, B n.d., What causes Behaviour </w:t>
      </w:r>
      <w:proofErr w:type="gramStart"/>
      <w:r>
        <w:t>Change?,</w:t>
      </w:r>
      <w:proofErr w:type="gramEnd"/>
      <w:r>
        <w:t xml:space="preserve"> accessed 5 April 2017, &lt;http://www.behaviormodel.org/&gt;.</w:t>
      </w:r>
    </w:p>
    <w:p w:rsidR="00F15803" w:rsidRDefault="00F15803" w:rsidP="00F15803">
      <w:r>
        <w:lastRenderedPageBreak/>
        <w:t>•</w:t>
      </w:r>
      <w:r>
        <w:tab/>
        <w:t>Schema n.d., Changing Minds, accessed 2 April 2017, &lt;http://changingminds.org/explanations/theories/schema.htm&gt;.</w:t>
      </w:r>
    </w:p>
    <w:p w:rsidR="00F15803" w:rsidRPr="00F15803" w:rsidRDefault="00F15803" w:rsidP="00F15803">
      <w:pPr>
        <w:rPr>
          <w:u w:val="single"/>
        </w:rPr>
      </w:pPr>
      <w:r w:rsidRPr="00F15803">
        <w:rPr>
          <w:u w:val="single"/>
        </w:rPr>
        <w:t xml:space="preserve">Television Program </w:t>
      </w:r>
    </w:p>
    <w:p w:rsidR="00F15803" w:rsidRDefault="00F15803" w:rsidP="00F15803">
      <w:r>
        <w:t>•</w:t>
      </w:r>
      <w:r>
        <w:tab/>
        <w:t>‘Beer’ 2008, television program, The Gruen Transfer, ABC 1, Australia, 28 May http://www.youtube.com/watch?v=fh7dczhU4NE</w:t>
      </w:r>
    </w:p>
    <w:p w:rsidR="00F15803" w:rsidRPr="00F15803" w:rsidRDefault="00F15803" w:rsidP="00F15803">
      <w:pPr>
        <w:rPr>
          <w:u w:val="single"/>
        </w:rPr>
      </w:pPr>
      <w:r w:rsidRPr="00F15803">
        <w:rPr>
          <w:u w:val="single"/>
        </w:rPr>
        <w:t>Textbooks</w:t>
      </w:r>
    </w:p>
    <w:p w:rsidR="00F15803" w:rsidRDefault="00F15803" w:rsidP="00F15803">
      <w:r>
        <w:t>•</w:t>
      </w:r>
      <w:r>
        <w:tab/>
        <w:t xml:space="preserve">Carter, L &amp; </w:t>
      </w:r>
      <w:proofErr w:type="spellStart"/>
      <w:r>
        <w:t>Grivas</w:t>
      </w:r>
      <w:proofErr w:type="spellEnd"/>
      <w:r>
        <w:t xml:space="preserve">, J 2005, Psychology Stage 1, First </w:t>
      </w:r>
      <w:proofErr w:type="spellStart"/>
      <w:r>
        <w:t>edn</w:t>
      </w:r>
      <w:proofErr w:type="spellEnd"/>
      <w:r>
        <w:t xml:space="preserve">, John Wiley &amp; </w:t>
      </w:r>
      <w:proofErr w:type="spellStart"/>
      <w:proofErr w:type="gramStart"/>
      <w:r>
        <w:t>Sons,Queensland</w:t>
      </w:r>
      <w:proofErr w:type="spellEnd"/>
      <w:proofErr w:type="gramEnd"/>
      <w:r>
        <w:t>, accessed 19 January 2017.</w:t>
      </w:r>
    </w:p>
    <w:p w:rsidR="00F15803" w:rsidRDefault="00F15803" w:rsidP="00F15803">
      <w:r>
        <w:t>•</w:t>
      </w:r>
      <w:r>
        <w:tab/>
        <w:t xml:space="preserve">Neal, C, Quester, P &amp; Hawkins, D 1999, Consumer Behaviour, 2nd </w:t>
      </w:r>
      <w:proofErr w:type="spellStart"/>
      <w:r>
        <w:t>edn</w:t>
      </w:r>
      <w:proofErr w:type="spellEnd"/>
      <w:r>
        <w:t>, McGraw-Hill Book Company, Australia.</w:t>
      </w:r>
    </w:p>
    <w:p w:rsidR="00F15803" w:rsidRDefault="00F15803" w:rsidP="00F15803">
      <w:r>
        <w:t>•</w:t>
      </w:r>
      <w:r>
        <w:tab/>
        <w:t xml:space="preserve">Schiffman, L, </w:t>
      </w:r>
      <w:proofErr w:type="spellStart"/>
      <w:r>
        <w:t>O'Cass</w:t>
      </w:r>
      <w:proofErr w:type="spellEnd"/>
      <w:r>
        <w:t xml:space="preserve">, A, Paladino, A &amp; Carlson, J 2014, Consumer Behaviour, 6th </w:t>
      </w:r>
      <w:proofErr w:type="spellStart"/>
      <w:r>
        <w:t>edn</w:t>
      </w:r>
      <w:proofErr w:type="spellEnd"/>
      <w:r>
        <w:t>, Pearson Australia, Australia.</w:t>
      </w:r>
    </w:p>
    <w:p w:rsidR="00F15803" w:rsidRDefault="00F15803" w:rsidP="00F15803">
      <w:r>
        <w:t>•</w:t>
      </w:r>
      <w:r>
        <w:tab/>
        <w:t xml:space="preserve">Spencer, P, </w:t>
      </w:r>
      <w:proofErr w:type="spellStart"/>
      <w:r>
        <w:t>Hartstone</w:t>
      </w:r>
      <w:proofErr w:type="spellEnd"/>
      <w:r>
        <w:t xml:space="preserve">, M, Carter, L &amp; </w:t>
      </w:r>
      <w:proofErr w:type="spellStart"/>
      <w:r>
        <w:t>Grivas</w:t>
      </w:r>
      <w:proofErr w:type="spellEnd"/>
      <w:r>
        <w:t>, J 2007, Psychology Stage 2Frist, John Wiley &amp; Sons, Australia.</w:t>
      </w:r>
    </w:p>
    <w:p w:rsidR="00F15803" w:rsidRPr="00CE3E91" w:rsidRDefault="00F15803" w:rsidP="00F15803">
      <w:pPr>
        <w:rPr>
          <w:u w:val="single"/>
        </w:rPr>
      </w:pPr>
      <w:r w:rsidRPr="00CE3E91">
        <w:rPr>
          <w:u w:val="single"/>
        </w:rPr>
        <w:t>YouTube</w:t>
      </w:r>
    </w:p>
    <w:p w:rsidR="00F15803" w:rsidRDefault="00F15803" w:rsidP="00F15803">
      <w:r>
        <w:t>•</w:t>
      </w:r>
      <w:r>
        <w:tab/>
      </w:r>
      <w:proofErr w:type="spellStart"/>
      <w:r>
        <w:t>Benoy</w:t>
      </w:r>
      <w:proofErr w:type="spellEnd"/>
      <w:r>
        <w:t>, LS 2009, Psychology and Advertising, online video, 8 December, accessed 3 January 2017, &lt;https://www.youtube.com/watch?v=EC7VLjIw8hY&amp;t=9s&gt;.</w:t>
      </w:r>
    </w:p>
    <w:p w:rsidR="00F15803" w:rsidRDefault="00F15803" w:rsidP="00F15803">
      <w:r>
        <w:t>•</w:t>
      </w:r>
      <w:r>
        <w:tab/>
        <w:t xml:space="preserve">The Checkout, T 2016, Complete </w:t>
      </w:r>
      <w:proofErr w:type="spellStart"/>
      <w:proofErr w:type="gramStart"/>
      <w:r>
        <w:t>Package:Graphic</w:t>
      </w:r>
      <w:proofErr w:type="spellEnd"/>
      <w:proofErr w:type="gramEnd"/>
      <w:r>
        <w:t xml:space="preserve"> Design| The Checkout, online video, 1 September, accessed 13 February 2017, &lt;https://www.youtube.com/watch?v=cWZZv0YNQuo&gt;.</w:t>
      </w:r>
    </w:p>
    <w:p w:rsidR="00F15803" w:rsidRPr="00D267A4" w:rsidRDefault="00F15803" w:rsidP="00F15803">
      <w:r>
        <w:t>•</w:t>
      </w:r>
      <w:r>
        <w:tab/>
        <w:t>Wendover Productions, W 2015, How Marketers Manipulate Us: Psychological Manipulation in Advertising, online video, 31 August, accessed 23 December 2016, &lt;https://www.youtube.com/watch?v=8LqqVfPduTs&amp;t=165s&gt;.</w:t>
      </w:r>
    </w:p>
    <w:sectPr w:rsidR="00F15803" w:rsidRPr="00D267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294" w:rsidRDefault="00976294" w:rsidP="0038520A">
      <w:pPr>
        <w:spacing w:after="0" w:line="240" w:lineRule="auto"/>
      </w:pPr>
      <w:r>
        <w:separator/>
      </w:r>
    </w:p>
  </w:endnote>
  <w:endnote w:type="continuationSeparator" w:id="0">
    <w:p w:rsidR="00976294" w:rsidRDefault="00976294" w:rsidP="0038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294" w:rsidRDefault="00976294" w:rsidP="0038520A">
      <w:pPr>
        <w:spacing w:after="0" w:line="240" w:lineRule="auto"/>
      </w:pPr>
      <w:r>
        <w:separator/>
      </w:r>
    </w:p>
  </w:footnote>
  <w:footnote w:type="continuationSeparator" w:id="0">
    <w:p w:rsidR="00976294" w:rsidRDefault="00976294" w:rsidP="0038520A">
      <w:pPr>
        <w:spacing w:after="0" w:line="240" w:lineRule="auto"/>
      </w:pPr>
      <w:r>
        <w:continuationSeparator/>
      </w:r>
    </w:p>
  </w:footnote>
  <w:footnote w:id="1">
    <w:p w:rsidR="00976D03" w:rsidRDefault="00976D03">
      <w:pPr>
        <w:pStyle w:val="FootnoteText"/>
      </w:pPr>
      <w:r>
        <w:rPr>
          <w:rStyle w:val="FootnoteReference"/>
        </w:rPr>
        <w:footnoteRef/>
      </w:r>
      <w:r>
        <w:t xml:space="preserve"> </w:t>
      </w:r>
      <w:proofErr w:type="spellStart"/>
      <w:r w:rsidRPr="00976D03">
        <w:t>Mineo</w:t>
      </w:r>
      <w:proofErr w:type="spellEnd"/>
      <w:r w:rsidRPr="00976D03">
        <w:t>, G 2015, Marketing Psychology: 10 Revealing Principles of Human Behaviour, HubSpot, accessed 30 December 2016, &lt;https://blog.hubspot.com/marketing/psychology-marketers-revealing-principles-human-behavior#sm.001gvevxs12n5duipj4138wt4i5sr&gt;.</w:t>
      </w:r>
    </w:p>
  </w:footnote>
  <w:footnote w:id="2">
    <w:p w:rsidR="00976D03" w:rsidRDefault="00976D03">
      <w:pPr>
        <w:pStyle w:val="FootnoteText"/>
      </w:pPr>
      <w:r>
        <w:rPr>
          <w:rStyle w:val="FootnoteReference"/>
        </w:rPr>
        <w:footnoteRef/>
      </w:r>
      <w:r>
        <w:t xml:space="preserve"> </w:t>
      </w:r>
      <w:r w:rsidRPr="00976D03">
        <w:t>Klemm, W 2014, How Advertisers Get You to Remember Ads, Psychology Today, accessed 23 December 2016, &lt;https://www.psychologytoday.com/blog/memory-medic/201402/how-advertisers-get-you-remember-ads&gt;.</w:t>
      </w:r>
    </w:p>
  </w:footnote>
  <w:footnote w:id="3">
    <w:p w:rsidR="00976D03" w:rsidRDefault="00976D03">
      <w:pPr>
        <w:pStyle w:val="FootnoteText"/>
      </w:pPr>
      <w:r>
        <w:rPr>
          <w:rStyle w:val="FootnoteReference"/>
        </w:rPr>
        <w:footnoteRef/>
      </w:r>
      <w:r>
        <w:t xml:space="preserve"> </w:t>
      </w:r>
      <w:r w:rsidRPr="00976D03">
        <w:t>Ni, P 2015, 14 signs of Psychological and Emotional Manipulation, Psychology Today, accessed 19 January 2017, &lt;https://www.psychologytoday.com/blog/communication-success/201510/14-signs-psychological-and-emotional-manipulation&gt;.</w:t>
      </w:r>
    </w:p>
  </w:footnote>
  <w:footnote w:id="4">
    <w:p w:rsidR="00280577" w:rsidRDefault="00280577">
      <w:pPr>
        <w:pStyle w:val="FootnoteText"/>
      </w:pPr>
      <w:r>
        <w:rPr>
          <w:rStyle w:val="FootnoteReference"/>
        </w:rPr>
        <w:footnoteRef/>
      </w:r>
      <w:r>
        <w:t xml:space="preserve"> </w:t>
      </w:r>
      <w:r w:rsidRPr="00280577">
        <w:t>Ferrier, A &amp; Fleming, J 2014, The Advertising Effect: How to Change Behaviour, Oxford University Press Australia and New Zealand, Australia.</w:t>
      </w:r>
    </w:p>
  </w:footnote>
  <w:footnote w:id="5">
    <w:p w:rsidR="00280577" w:rsidRDefault="00280577">
      <w:pPr>
        <w:pStyle w:val="FootnoteText"/>
      </w:pPr>
      <w:r>
        <w:rPr>
          <w:rStyle w:val="FootnoteReference"/>
        </w:rPr>
        <w:footnoteRef/>
      </w:r>
      <w:r>
        <w:t xml:space="preserve"> </w:t>
      </w:r>
      <w:r w:rsidRPr="00280577">
        <w:t xml:space="preserve">Whitman, D 2009, </w:t>
      </w:r>
      <w:proofErr w:type="spellStart"/>
      <w:r w:rsidRPr="00280577">
        <w:t>Cashvertising</w:t>
      </w:r>
      <w:proofErr w:type="spellEnd"/>
      <w:r w:rsidRPr="00280577">
        <w:t>: How to Use More Than 100 Secrets of Ad-Agency Psychology to Make BIG MONEY Selling Anything to Anyone, Career Press, United States of America.</w:t>
      </w:r>
    </w:p>
  </w:footnote>
  <w:footnote w:id="6">
    <w:p w:rsidR="00C90F35" w:rsidRDefault="00C90F35">
      <w:pPr>
        <w:pStyle w:val="FootnoteText"/>
      </w:pPr>
      <w:r>
        <w:rPr>
          <w:rStyle w:val="FootnoteReference"/>
        </w:rPr>
        <w:footnoteRef/>
      </w:r>
      <w:r>
        <w:t xml:space="preserve"> </w:t>
      </w:r>
      <w:r w:rsidRPr="00C90F35">
        <w:t>Macleod, C 2017, pers. comm., 28 February.</w:t>
      </w:r>
    </w:p>
  </w:footnote>
  <w:footnote w:id="7">
    <w:p w:rsidR="00C90F35" w:rsidRDefault="00C90F35">
      <w:pPr>
        <w:pStyle w:val="FootnoteText"/>
      </w:pPr>
      <w:r>
        <w:rPr>
          <w:rStyle w:val="FootnoteReference"/>
        </w:rPr>
        <w:footnoteRef/>
      </w:r>
      <w:r>
        <w:t xml:space="preserve"> </w:t>
      </w:r>
      <w:r w:rsidRPr="00C90F35">
        <w:t>Codrington, C 2017, pers. comm., 28 February.</w:t>
      </w:r>
    </w:p>
  </w:footnote>
  <w:footnote w:id="8">
    <w:p w:rsidR="00C90F35" w:rsidRDefault="00C90F35">
      <w:pPr>
        <w:pStyle w:val="FootnoteText"/>
      </w:pPr>
      <w:r>
        <w:rPr>
          <w:rStyle w:val="FootnoteReference"/>
        </w:rPr>
        <w:footnoteRef/>
      </w:r>
      <w:r>
        <w:t xml:space="preserve"> </w:t>
      </w:r>
      <w:r w:rsidRPr="00C90F35">
        <w:t>Chidgey, C 2017, pers. comm., 24 March.</w:t>
      </w:r>
    </w:p>
  </w:footnote>
  <w:footnote w:id="9">
    <w:p w:rsidR="00C90F35" w:rsidRDefault="00C90F35">
      <w:pPr>
        <w:pStyle w:val="FootnoteText"/>
      </w:pPr>
      <w:r>
        <w:rPr>
          <w:rStyle w:val="FootnoteReference"/>
        </w:rPr>
        <w:footnoteRef/>
      </w:r>
      <w:r>
        <w:t xml:space="preserve"> </w:t>
      </w:r>
      <w:r w:rsidRPr="00C90F35">
        <w:t>Parbs, L 2017, pers. comm., 27 February.</w:t>
      </w:r>
    </w:p>
  </w:footnote>
  <w:footnote w:id="10">
    <w:p w:rsidR="00B67993" w:rsidRDefault="00B67993">
      <w:pPr>
        <w:pStyle w:val="FootnoteText"/>
      </w:pPr>
      <w:r>
        <w:rPr>
          <w:rStyle w:val="FootnoteReference"/>
        </w:rPr>
        <w:footnoteRef/>
      </w:r>
      <w:r>
        <w:t xml:space="preserve"> </w:t>
      </w:r>
      <w:r w:rsidRPr="00B67993">
        <w:t>Brown, R 2017, pers. comm., 3 March.</w:t>
      </w:r>
    </w:p>
  </w:footnote>
  <w:footnote w:id="11">
    <w:p w:rsidR="008B4145" w:rsidRDefault="008B4145">
      <w:pPr>
        <w:pStyle w:val="FootnoteText"/>
      </w:pPr>
      <w:r>
        <w:rPr>
          <w:rStyle w:val="FootnoteReference"/>
        </w:rPr>
        <w:footnoteRef/>
      </w:r>
      <w:r w:rsidR="001B2131">
        <w:t xml:space="preserve"> </w:t>
      </w:r>
      <w:r w:rsidR="001B2131" w:rsidRPr="001B2131">
        <w:t>Ferrier, A &amp; Fleming, J 2014, The Advertising Effect: How to Change Behaviour, Oxford University Press Australia and New Zealand, Australia.</w:t>
      </w:r>
    </w:p>
  </w:footnote>
  <w:footnote w:id="12">
    <w:p w:rsidR="008B4145" w:rsidRDefault="008B4145">
      <w:pPr>
        <w:pStyle w:val="FootnoteText"/>
      </w:pPr>
      <w:r>
        <w:rPr>
          <w:rStyle w:val="FootnoteReference"/>
        </w:rPr>
        <w:footnoteRef/>
      </w:r>
      <w:r w:rsidR="001B2131">
        <w:t xml:space="preserve"> </w:t>
      </w:r>
      <w:r w:rsidR="001B2131" w:rsidRPr="001B2131">
        <w:t xml:space="preserve">Whitman, D 2009, </w:t>
      </w:r>
      <w:proofErr w:type="spellStart"/>
      <w:r w:rsidR="001B2131" w:rsidRPr="001B2131">
        <w:t>Cashvertising</w:t>
      </w:r>
      <w:proofErr w:type="spellEnd"/>
      <w:r w:rsidR="001B2131" w:rsidRPr="001B2131">
        <w:t>: How to Use More Than 100 Secrets of Ad-Agency Psychology to Make BIG MONEY Selling Anything to Anyone, Career Press, United States of America.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0A" w:rsidRDefault="0038520A" w:rsidP="00A316AB">
    <w:pPr>
      <w:pStyle w:val="Header"/>
    </w:pPr>
  </w:p>
  <w:p w:rsidR="0038520A" w:rsidRDefault="00A316AB" w:rsidP="0038520A">
    <w:pPr>
      <w:pStyle w:val="Header"/>
      <w:jc w:val="right"/>
    </w:pPr>
    <w:r>
      <w:t xml:space="preserve">SACE ID: </w:t>
    </w:r>
    <w:r w:rsidR="0038520A">
      <w:t>802091H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0A"/>
    <w:rsid w:val="00021B61"/>
    <w:rsid w:val="00022827"/>
    <w:rsid w:val="0002399D"/>
    <w:rsid w:val="00026CE9"/>
    <w:rsid w:val="00027DCD"/>
    <w:rsid w:val="000448F2"/>
    <w:rsid w:val="000857E9"/>
    <w:rsid w:val="00094DE4"/>
    <w:rsid w:val="000A2E4C"/>
    <w:rsid w:val="000B5435"/>
    <w:rsid w:val="000E1A2D"/>
    <w:rsid w:val="000E3E26"/>
    <w:rsid w:val="00111445"/>
    <w:rsid w:val="001270AB"/>
    <w:rsid w:val="0013440E"/>
    <w:rsid w:val="00135D5F"/>
    <w:rsid w:val="0015067D"/>
    <w:rsid w:val="00160E82"/>
    <w:rsid w:val="00161AD8"/>
    <w:rsid w:val="00164851"/>
    <w:rsid w:val="00190376"/>
    <w:rsid w:val="001A1141"/>
    <w:rsid w:val="001B1F37"/>
    <w:rsid w:val="001B2131"/>
    <w:rsid w:val="001D5C08"/>
    <w:rsid w:val="001E3708"/>
    <w:rsid w:val="001E3BD0"/>
    <w:rsid w:val="001F3814"/>
    <w:rsid w:val="00200125"/>
    <w:rsid w:val="00200825"/>
    <w:rsid w:val="00224BB4"/>
    <w:rsid w:val="002422A8"/>
    <w:rsid w:val="0024233C"/>
    <w:rsid w:val="0024398A"/>
    <w:rsid w:val="0026669C"/>
    <w:rsid w:val="002706C6"/>
    <w:rsid w:val="00280577"/>
    <w:rsid w:val="00281028"/>
    <w:rsid w:val="00281F7F"/>
    <w:rsid w:val="00287B78"/>
    <w:rsid w:val="002C0C27"/>
    <w:rsid w:val="002D7226"/>
    <w:rsid w:val="00306936"/>
    <w:rsid w:val="003476EF"/>
    <w:rsid w:val="003522C4"/>
    <w:rsid w:val="00352598"/>
    <w:rsid w:val="003827D9"/>
    <w:rsid w:val="00382DC5"/>
    <w:rsid w:val="0038520A"/>
    <w:rsid w:val="003A2E65"/>
    <w:rsid w:val="003A4B9D"/>
    <w:rsid w:val="003B02EE"/>
    <w:rsid w:val="003C6699"/>
    <w:rsid w:val="003D4E76"/>
    <w:rsid w:val="003D6F3A"/>
    <w:rsid w:val="003E3C09"/>
    <w:rsid w:val="00407DE3"/>
    <w:rsid w:val="00410233"/>
    <w:rsid w:val="00453956"/>
    <w:rsid w:val="004558B2"/>
    <w:rsid w:val="00455DB1"/>
    <w:rsid w:val="004A44BC"/>
    <w:rsid w:val="004D24B2"/>
    <w:rsid w:val="004D7D6E"/>
    <w:rsid w:val="004E17A3"/>
    <w:rsid w:val="004E79FA"/>
    <w:rsid w:val="005032C1"/>
    <w:rsid w:val="00512C63"/>
    <w:rsid w:val="00527323"/>
    <w:rsid w:val="00565789"/>
    <w:rsid w:val="00574D29"/>
    <w:rsid w:val="00576BF5"/>
    <w:rsid w:val="00581382"/>
    <w:rsid w:val="0058479A"/>
    <w:rsid w:val="005908A5"/>
    <w:rsid w:val="005B7F89"/>
    <w:rsid w:val="005C0C4B"/>
    <w:rsid w:val="005D52D2"/>
    <w:rsid w:val="005E0E77"/>
    <w:rsid w:val="005F49F6"/>
    <w:rsid w:val="0061570C"/>
    <w:rsid w:val="00615888"/>
    <w:rsid w:val="006165D6"/>
    <w:rsid w:val="00651E84"/>
    <w:rsid w:val="00665407"/>
    <w:rsid w:val="006844FB"/>
    <w:rsid w:val="00685FCC"/>
    <w:rsid w:val="00691A51"/>
    <w:rsid w:val="006A5803"/>
    <w:rsid w:val="006A727A"/>
    <w:rsid w:val="006D1947"/>
    <w:rsid w:val="006D7FB6"/>
    <w:rsid w:val="006F0F75"/>
    <w:rsid w:val="00721D4D"/>
    <w:rsid w:val="007235AF"/>
    <w:rsid w:val="00736E02"/>
    <w:rsid w:val="00745441"/>
    <w:rsid w:val="007527A6"/>
    <w:rsid w:val="007554E0"/>
    <w:rsid w:val="007602A5"/>
    <w:rsid w:val="007750E9"/>
    <w:rsid w:val="0078099A"/>
    <w:rsid w:val="007D76D7"/>
    <w:rsid w:val="0080019B"/>
    <w:rsid w:val="008256C7"/>
    <w:rsid w:val="00831D94"/>
    <w:rsid w:val="00840488"/>
    <w:rsid w:val="00843384"/>
    <w:rsid w:val="008971B6"/>
    <w:rsid w:val="008B4145"/>
    <w:rsid w:val="008D034A"/>
    <w:rsid w:val="008D22BE"/>
    <w:rsid w:val="008D2D74"/>
    <w:rsid w:val="008D36A7"/>
    <w:rsid w:val="008D4A48"/>
    <w:rsid w:val="0090156E"/>
    <w:rsid w:val="009049F1"/>
    <w:rsid w:val="00915CA0"/>
    <w:rsid w:val="00944D15"/>
    <w:rsid w:val="00965D8C"/>
    <w:rsid w:val="00976294"/>
    <w:rsid w:val="00976D03"/>
    <w:rsid w:val="00977516"/>
    <w:rsid w:val="00984936"/>
    <w:rsid w:val="00991BC5"/>
    <w:rsid w:val="00993A97"/>
    <w:rsid w:val="00995035"/>
    <w:rsid w:val="00997CA0"/>
    <w:rsid w:val="009B0938"/>
    <w:rsid w:val="009B4BEE"/>
    <w:rsid w:val="009C28C9"/>
    <w:rsid w:val="009C7652"/>
    <w:rsid w:val="009D385E"/>
    <w:rsid w:val="00A11435"/>
    <w:rsid w:val="00A1342C"/>
    <w:rsid w:val="00A1362E"/>
    <w:rsid w:val="00A16141"/>
    <w:rsid w:val="00A24E33"/>
    <w:rsid w:val="00A27C04"/>
    <w:rsid w:val="00A316AB"/>
    <w:rsid w:val="00A36428"/>
    <w:rsid w:val="00A62E9D"/>
    <w:rsid w:val="00A65C9B"/>
    <w:rsid w:val="00A70FC8"/>
    <w:rsid w:val="00A73FA6"/>
    <w:rsid w:val="00AC396D"/>
    <w:rsid w:val="00AD177A"/>
    <w:rsid w:val="00AE175B"/>
    <w:rsid w:val="00B12E7D"/>
    <w:rsid w:val="00B1680A"/>
    <w:rsid w:val="00B33E25"/>
    <w:rsid w:val="00B37FCE"/>
    <w:rsid w:val="00B67993"/>
    <w:rsid w:val="00B9197B"/>
    <w:rsid w:val="00BA0420"/>
    <w:rsid w:val="00BA52E1"/>
    <w:rsid w:val="00BA6531"/>
    <w:rsid w:val="00BC4160"/>
    <w:rsid w:val="00BC5CEA"/>
    <w:rsid w:val="00BE0884"/>
    <w:rsid w:val="00BE2879"/>
    <w:rsid w:val="00C00144"/>
    <w:rsid w:val="00C34C57"/>
    <w:rsid w:val="00C6039D"/>
    <w:rsid w:val="00C65B83"/>
    <w:rsid w:val="00C67032"/>
    <w:rsid w:val="00C74735"/>
    <w:rsid w:val="00C84E53"/>
    <w:rsid w:val="00C9082D"/>
    <w:rsid w:val="00C90F35"/>
    <w:rsid w:val="00CA5FE8"/>
    <w:rsid w:val="00CA6036"/>
    <w:rsid w:val="00CB4918"/>
    <w:rsid w:val="00CB6826"/>
    <w:rsid w:val="00CC7948"/>
    <w:rsid w:val="00CD279B"/>
    <w:rsid w:val="00CD55B3"/>
    <w:rsid w:val="00CD56CD"/>
    <w:rsid w:val="00CE3E91"/>
    <w:rsid w:val="00CE6AA1"/>
    <w:rsid w:val="00CF370C"/>
    <w:rsid w:val="00D10525"/>
    <w:rsid w:val="00D209F6"/>
    <w:rsid w:val="00D267A4"/>
    <w:rsid w:val="00D31D9E"/>
    <w:rsid w:val="00D70959"/>
    <w:rsid w:val="00D712B1"/>
    <w:rsid w:val="00D96CB7"/>
    <w:rsid w:val="00DA6175"/>
    <w:rsid w:val="00DA649C"/>
    <w:rsid w:val="00DA72E7"/>
    <w:rsid w:val="00DB21CD"/>
    <w:rsid w:val="00DB33B5"/>
    <w:rsid w:val="00DC2A53"/>
    <w:rsid w:val="00DC6FEC"/>
    <w:rsid w:val="00DD1CBE"/>
    <w:rsid w:val="00DE06FF"/>
    <w:rsid w:val="00DE390A"/>
    <w:rsid w:val="00DF44D5"/>
    <w:rsid w:val="00E10059"/>
    <w:rsid w:val="00E16AB1"/>
    <w:rsid w:val="00E6656A"/>
    <w:rsid w:val="00E72F9A"/>
    <w:rsid w:val="00E75644"/>
    <w:rsid w:val="00E85102"/>
    <w:rsid w:val="00E855DF"/>
    <w:rsid w:val="00EA155C"/>
    <w:rsid w:val="00EA7367"/>
    <w:rsid w:val="00F05B07"/>
    <w:rsid w:val="00F15803"/>
    <w:rsid w:val="00F27EE4"/>
    <w:rsid w:val="00F30B99"/>
    <w:rsid w:val="00F30BEF"/>
    <w:rsid w:val="00F35846"/>
    <w:rsid w:val="00F51CA6"/>
    <w:rsid w:val="00F632D8"/>
    <w:rsid w:val="00F770EC"/>
    <w:rsid w:val="00F816ED"/>
    <w:rsid w:val="00F8350B"/>
    <w:rsid w:val="00F90DCD"/>
    <w:rsid w:val="00F94C53"/>
    <w:rsid w:val="00FA1827"/>
    <w:rsid w:val="00FA1AEE"/>
    <w:rsid w:val="00FB7935"/>
    <w:rsid w:val="00FC5BA2"/>
    <w:rsid w:val="00FE73B6"/>
    <w:rsid w:val="00FF05B1"/>
    <w:rsid w:val="00FF0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1281A7-AA2A-4FC2-A5C2-350D994D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20A"/>
  </w:style>
  <w:style w:type="paragraph" w:styleId="Footer">
    <w:name w:val="footer"/>
    <w:basedOn w:val="Normal"/>
    <w:link w:val="FooterChar"/>
    <w:uiPriority w:val="99"/>
    <w:unhideWhenUsed/>
    <w:rsid w:val="0038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20A"/>
  </w:style>
  <w:style w:type="paragraph" w:styleId="FootnoteText">
    <w:name w:val="footnote text"/>
    <w:basedOn w:val="Normal"/>
    <w:link w:val="FootnoteTextChar"/>
    <w:uiPriority w:val="99"/>
    <w:semiHidden/>
    <w:unhideWhenUsed/>
    <w:rsid w:val="00976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D03"/>
    <w:rPr>
      <w:sz w:val="20"/>
      <w:szCs w:val="20"/>
    </w:rPr>
  </w:style>
  <w:style w:type="character" w:styleId="FootnoteReference">
    <w:name w:val="footnote reference"/>
    <w:basedOn w:val="DefaultParagraphFont"/>
    <w:uiPriority w:val="99"/>
    <w:semiHidden/>
    <w:unhideWhenUsed/>
    <w:rsid w:val="00976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37D2-F464-4216-92D5-2B5DC3BA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2249</Words>
  <Characters>14637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Claire Codrington</cp:lastModifiedBy>
  <cp:revision>2</cp:revision>
  <dcterms:created xsi:type="dcterms:W3CDTF">2019-06-24T00:27:00Z</dcterms:created>
  <dcterms:modified xsi:type="dcterms:W3CDTF">2019-06-24T00:27:00Z</dcterms:modified>
</cp:coreProperties>
</file>